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19" w:rsidRPr="00F6730B" w:rsidRDefault="00A00C19"/>
    <w:tbl>
      <w:tblPr>
        <w:tblW w:w="10207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6730B" w:rsidRPr="00F6730B" w:rsidTr="00564118">
        <w:trPr>
          <w:trHeight w:val="15326"/>
        </w:trPr>
        <w:tc>
          <w:tcPr>
            <w:tcW w:w="10207" w:type="dxa"/>
          </w:tcPr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  <w:r w:rsidRPr="00F6730B">
              <w:rPr>
                <w:b/>
              </w:rPr>
              <w:t xml:space="preserve">Областное государственное бюджетное учреждение </w:t>
            </w:r>
          </w:p>
          <w:p w:rsidR="00F91808" w:rsidRPr="00F6730B" w:rsidRDefault="00F91808" w:rsidP="00F91808">
            <w:pPr>
              <w:jc w:val="center"/>
              <w:rPr>
                <w:b/>
              </w:rPr>
            </w:pPr>
            <w:r w:rsidRPr="00F6730B">
              <w:rPr>
                <w:b/>
              </w:rPr>
              <w:t>культуры «Центр народной культуры Ульяновской области»</w:t>
            </w: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BB2522" w:rsidRDefault="00BB2522" w:rsidP="00F91808">
            <w:pPr>
              <w:jc w:val="center"/>
              <w:rPr>
                <w:b/>
                <w:sz w:val="40"/>
                <w:szCs w:val="40"/>
              </w:rPr>
            </w:pPr>
          </w:p>
          <w:p w:rsidR="00BB2522" w:rsidRDefault="00BB2522" w:rsidP="00F91808">
            <w:pPr>
              <w:jc w:val="center"/>
              <w:rPr>
                <w:b/>
                <w:sz w:val="40"/>
                <w:szCs w:val="40"/>
              </w:rPr>
            </w:pPr>
          </w:p>
          <w:p w:rsidR="00BB2522" w:rsidRDefault="00BB2522" w:rsidP="00F91808">
            <w:pPr>
              <w:jc w:val="center"/>
              <w:rPr>
                <w:b/>
                <w:sz w:val="40"/>
                <w:szCs w:val="40"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  <w:sz w:val="40"/>
                <w:szCs w:val="40"/>
              </w:rPr>
            </w:pPr>
            <w:r w:rsidRPr="00F6730B">
              <w:rPr>
                <w:b/>
                <w:sz w:val="40"/>
                <w:szCs w:val="40"/>
              </w:rPr>
              <w:t xml:space="preserve">Методические рекомендации </w:t>
            </w:r>
          </w:p>
          <w:p w:rsidR="00F6730B" w:rsidRDefault="00F91808" w:rsidP="00F91808">
            <w:pPr>
              <w:jc w:val="center"/>
              <w:rPr>
                <w:b/>
              </w:rPr>
            </w:pPr>
            <w:r w:rsidRPr="00F6730B">
              <w:rPr>
                <w:b/>
              </w:rPr>
              <w:t xml:space="preserve">руководителям отделов культуры муниципальных образований, </w:t>
            </w:r>
          </w:p>
          <w:p w:rsidR="00F6730B" w:rsidRDefault="00F91808" w:rsidP="00F91808">
            <w:pPr>
              <w:jc w:val="center"/>
              <w:rPr>
                <w:b/>
              </w:rPr>
            </w:pPr>
            <w:r w:rsidRPr="00F6730B">
              <w:rPr>
                <w:b/>
              </w:rPr>
              <w:t>руководителям муниципальных учреждений культуры</w:t>
            </w:r>
            <w:r w:rsidR="00A00C19" w:rsidRPr="00F6730B">
              <w:rPr>
                <w:b/>
              </w:rPr>
              <w:t xml:space="preserve"> по организации </w:t>
            </w:r>
          </w:p>
          <w:p w:rsidR="00F91808" w:rsidRPr="00F6730B" w:rsidRDefault="00A00C19" w:rsidP="00F91808">
            <w:pPr>
              <w:jc w:val="center"/>
              <w:rPr>
                <w:b/>
              </w:rPr>
            </w:pPr>
            <w:r w:rsidRPr="00F6730B">
              <w:rPr>
                <w:b/>
              </w:rPr>
              <w:t>повседневной деятельности</w:t>
            </w:r>
            <w:r w:rsidR="00F91808" w:rsidRPr="00F6730B">
              <w:rPr>
                <w:b/>
              </w:rPr>
              <w:t xml:space="preserve">  </w:t>
            </w: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10F08" w:rsidP="00F918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6730B" w:rsidRDefault="00F6730B" w:rsidP="00F91808">
            <w:pPr>
              <w:jc w:val="center"/>
              <w:rPr>
                <w:b/>
              </w:rPr>
            </w:pPr>
          </w:p>
          <w:p w:rsidR="00F6730B" w:rsidRDefault="00F6730B" w:rsidP="00F91808">
            <w:pPr>
              <w:jc w:val="center"/>
              <w:rPr>
                <w:b/>
              </w:rPr>
            </w:pPr>
          </w:p>
          <w:p w:rsidR="00F6730B" w:rsidRDefault="00F6730B" w:rsidP="00F91808">
            <w:pPr>
              <w:jc w:val="center"/>
              <w:rPr>
                <w:b/>
              </w:rPr>
            </w:pPr>
          </w:p>
          <w:p w:rsidR="00F6730B" w:rsidRDefault="00F6730B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730B">
              <w:rPr>
                <w:b/>
                <w:sz w:val="24"/>
                <w:szCs w:val="24"/>
              </w:rPr>
              <w:t>г.Ульяновск</w:t>
            </w:r>
            <w:proofErr w:type="spellEnd"/>
          </w:p>
          <w:p w:rsidR="00F91808" w:rsidRPr="00F6730B" w:rsidRDefault="00F91808" w:rsidP="00F91808">
            <w:pPr>
              <w:jc w:val="center"/>
              <w:rPr>
                <w:b/>
                <w:sz w:val="24"/>
                <w:szCs w:val="24"/>
              </w:rPr>
            </w:pPr>
            <w:r w:rsidRPr="00F6730B">
              <w:rPr>
                <w:b/>
                <w:sz w:val="24"/>
                <w:szCs w:val="24"/>
              </w:rPr>
              <w:t>2017</w:t>
            </w:r>
          </w:p>
          <w:p w:rsidR="00F91808" w:rsidRPr="00F6730B" w:rsidRDefault="00F91808" w:rsidP="00F91808">
            <w:pPr>
              <w:jc w:val="center"/>
              <w:rPr>
                <w:b/>
                <w:sz w:val="24"/>
                <w:szCs w:val="24"/>
              </w:rPr>
            </w:pPr>
          </w:p>
          <w:p w:rsidR="00F91808" w:rsidRPr="00F6730B" w:rsidRDefault="00F91808" w:rsidP="00F91808">
            <w:pPr>
              <w:jc w:val="center"/>
              <w:rPr>
                <w:b/>
              </w:rPr>
            </w:pPr>
          </w:p>
          <w:p w:rsidR="00F91808" w:rsidRPr="00F6730B" w:rsidRDefault="00F91808" w:rsidP="00F91808">
            <w:pPr>
              <w:jc w:val="center"/>
            </w:pPr>
          </w:p>
        </w:tc>
      </w:tr>
    </w:tbl>
    <w:p w:rsidR="00422EB6" w:rsidRDefault="00422EB6" w:rsidP="00F6730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622CF" w:rsidRDefault="007622CF" w:rsidP="00F6730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6730B">
        <w:rPr>
          <w:b/>
        </w:rPr>
        <w:lastRenderedPageBreak/>
        <w:t>Цели и задачи настоящих рекомендаций</w:t>
      </w:r>
    </w:p>
    <w:p w:rsidR="00F6730B" w:rsidRPr="00F6730B" w:rsidRDefault="00F6730B" w:rsidP="007622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622CF" w:rsidRPr="00F6730B" w:rsidRDefault="007622CF" w:rsidP="007622CF">
      <w:pPr>
        <w:autoSpaceDE w:val="0"/>
        <w:autoSpaceDN w:val="0"/>
        <w:adjustRightInd w:val="0"/>
        <w:ind w:firstLine="540"/>
        <w:jc w:val="both"/>
      </w:pPr>
      <w:r w:rsidRPr="00F6730B">
        <w:t xml:space="preserve">Целью настоящих рекомендаций является обеспечение правильного, своевременного и достоверного документирования отношений в сфере труда, а </w:t>
      </w:r>
      <w:proofErr w:type="gramStart"/>
      <w:r w:rsidRPr="00F6730B">
        <w:t>так же</w:t>
      </w:r>
      <w:proofErr w:type="gramEnd"/>
      <w:r w:rsidR="00422EB6">
        <w:t>,</w:t>
      </w:r>
      <w:r w:rsidRPr="00F6730B">
        <w:t xml:space="preserve"> защита прав и свобод человека и гражданина при обработке его персональных данных.</w:t>
      </w:r>
    </w:p>
    <w:p w:rsidR="007622CF" w:rsidRPr="00F6730B" w:rsidRDefault="007622CF" w:rsidP="007622CF">
      <w:pPr>
        <w:autoSpaceDE w:val="0"/>
        <w:autoSpaceDN w:val="0"/>
        <w:adjustRightInd w:val="0"/>
        <w:ind w:firstLine="539"/>
        <w:jc w:val="both"/>
      </w:pPr>
      <w:r w:rsidRPr="00F6730B">
        <w:rPr>
          <w:bCs/>
        </w:rPr>
        <w:t>Основная задача настоящих рекоме</w:t>
      </w:r>
      <w:r w:rsidR="00F6730B">
        <w:rPr>
          <w:bCs/>
        </w:rPr>
        <w:t>н</w:t>
      </w:r>
      <w:r w:rsidRPr="00F6730B">
        <w:rPr>
          <w:bCs/>
        </w:rPr>
        <w:t>даций − регулирование отношений, связанных с</w:t>
      </w:r>
      <w:r w:rsidRPr="00F6730B">
        <w:t xml:space="preserve"> созданием, сбором, ведением, систематизацией, уточнением (обновлением, изменением), использованием, хранением, защитой и уничтожением документов, формализующих (оформляющих) отношения в сфере труда; создание комплексной правовой базы в целях содействия использованию таких документов для реализации установленных государственных гарантий трудовых прав и свобод граждан, создания благоприятных условий труда, защиты прав и интересов работников и работодателей.</w:t>
      </w:r>
    </w:p>
    <w:p w:rsidR="007622CF" w:rsidRPr="00F6730B" w:rsidRDefault="007622CF" w:rsidP="007622CF">
      <w:pPr>
        <w:autoSpaceDE w:val="0"/>
        <w:autoSpaceDN w:val="0"/>
        <w:adjustRightInd w:val="0"/>
        <w:ind w:firstLine="539"/>
        <w:jc w:val="both"/>
      </w:pPr>
      <w:r w:rsidRPr="00F6730B">
        <w:t>Настоящие рекомендации регулирует порядок работы со всеми видами документов, оформляющих отношения в сфере труда и распространяется на всех работодателей, независимо от их организационно-правовых форм и форм собственности.</w:t>
      </w:r>
    </w:p>
    <w:p w:rsidR="007622CF" w:rsidRPr="00F6730B" w:rsidRDefault="007622CF" w:rsidP="007622CF">
      <w:pPr>
        <w:widowControl w:val="0"/>
        <w:jc w:val="both"/>
      </w:pPr>
      <w:r w:rsidRPr="00F6730B">
        <w:t xml:space="preserve">        Работодатель в своей деятельности по документированию отношений в сфере труда руководствуется </w:t>
      </w:r>
      <w:r w:rsidRPr="00F6730B">
        <w:rPr>
          <w:bCs/>
        </w:rPr>
        <w:t xml:space="preserve">Конституцией Российской Федерации, общепризнанными принципами и нормами международного права, международными договорами Российской Федерации, </w:t>
      </w:r>
      <w:r w:rsidRPr="00F6730B">
        <w:t>Трудовым кодексом Российской Федерации,</w:t>
      </w:r>
      <w:r w:rsidRPr="00F6730B">
        <w:rPr>
          <w:bCs/>
        </w:rPr>
        <w:t xml:space="preserve"> Федеральными законами и другими, регулирующими вопросы </w:t>
      </w:r>
      <w:r w:rsidRPr="00F6730B">
        <w:t>документирования отношений в сфере труда</w:t>
      </w:r>
      <w:r w:rsidRPr="00F6730B">
        <w:rPr>
          <w:bCs/>
        </w:rPr>
        <w:t>, федеральными законами,</w:t>
      </w:r>
      <w:r w:rsidRPr="00F6730B">
        <w:t xml:space="preserve"> </w:t>
      </w:r>
      <w:r w:rsidRPr="00F6730B">
        <w:rPr>
          <w:bCs/>
        </w:rPr>
        <w:t xml:space="preserve">а также  принимаемыми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</w:t>
      </w:r>
      <w:r w:rsidRPr="00F6730B">
        <w:t>нормативно-методическими документами общего действия, правилами, инструкциями, методическими рекомендациями Федерального архивного агентства Российской Федерации по вопросам документационного обеспечения управления, коллективными договорами, соглашениями, иными локальными нормативными актами, содержащими нормы о документировании отношений в сфере труда.</w:t>
      </w:r>
    </w:p>
    <w:p w:rsidR="007622CF" w:rsidRPr="00F6730B" w:rsidRDefault="007622CF" w:rsidP="007622CF">
      <w:pPr>
        <w:jc w:val="both"/>
        <w:rPr>
          <w:b/>
          <w:bCs/>
        </w:rPr>
      </w:pPr>
      <w:r w:rsidRPr="00F6730B">
        <w:rPr>
          <w:b/>
        </w:rPr>
        <w:t xml:space="preserve">        Основными принципами организации кадрового дела, деятельности кадровой службы, учета кадров и вед</w:t>
      </w:r>
      <w:r w:rsidR="00F6730B">
        <w:rPr>
          <w:b/>
        </w:rPr>
        <w:t>ения кадрового делопроизводства</w:t>
      </w:r>
      <w:r w:rsidRPr="00F6730B">
        <w:rPr>
          <w:b/>
        </w:rPr>
        <w:t xml:space="preserve"> являются:</w:t>
      </w:r>
    </w:p>
    <w:p w:rsidR="007622CF" w:rsidRPr="00F6730B" w:rsidRDefault="007622CF" w:rsidP="007622CF">
      <w:pPr>
        <w:jc w:val="both"/>
      </w:pPr>
      <w:r w:rsidRPr="00F6730B">
        <w:t xml:space="preserve">        1) организация кадрового дела и деятельности кадровой службы в соответствии с действующим законодательством;</w:t>
      </w:r>
    </w:p>
    <w:p w:rsidR="007622CF" w:rsidRPr="00F6730B" w:rsidRDefault="007622CF" w:rsidP="007622CF">
      <w:pPr>
        <w:jc w:val="both"/>
      </w:pPr>
      <w:r w:rsidRPr="00F6730B">
        <w:t xml:space="preserve">        2) законность целей и способов учета кадров;</w:t>
      </w:r>
    </w:p>
    <w:p w:rsidR="007622CF" w:rsidRPr="00F6730B" w:rsidRDefault="007622CF" w:rsidP="007622CF">
      <w:pPr>
        <w:jc w:val="both"/>
      </w:pPr>
      <w:r w:rsidRPr="00F6730B">
        <w:t xml:space="preserve">        3) достоверность данных кадрового учета;</w:t>
      </w:r>
    </w:p>
    <w:p w:rsidR="007622CF" w:rsidRPr="00F6730B" w:rsidRDefault="007622CF" w:rsidP="007622CF">
      <w:pPr>
        <w:jc w:val="both"/>
      </w:pPr>
      <w:r w:rsidRPr="00F6730B">
        <w:t xml:space="preserve">        4)  добросовестность ведения кадрового учета;</w:t>
      </w:r>
    </w:p>
    <w:p w:rsidR="007622CF" w:rsidRPr="00F6730B" w:rsidRDefault="007622CF" w:rsidP="007622CF">
      <w:pPr>
        <w:jc w:val="both"/>
      </w:pPr>
      <w:r w:rsidRPr="00F6730B">
        <w:t xml:space="preserve">        5) обеспечение сохранности учетных данных в пределах установленных сроков;</w:t>
      </w:r>
    </w:p>
    <w:p w:rsidR="001B19BB" w:rsidRDefault="007622CF" w:rsidP="007622CF">
      <w:pPr>
        <w:widowControl w:val="0"/>
        <w:jc w:val="both"/>
      </w:pPr>
      <w:r w:rsidRPr="00F6730B">
        <w:t xml:space="preserve">        6) обеспечение з</w:t>
      </w:r>
    </w:p>
    <w:p w:rsidR="007622CF" w:rsidRPr="00F6730B" w:rsidRDefault="007622CF" w:rsidP="007622CF">
      <w:pPr>
        <w:widowControl w:val="0"/>
        <w:jc w:val="both"/>
      </w:pPr>
      <w:proofErr w:type="spellStart"/>
      <w:r w:rsidRPr="00F6730B">
        <w:t>ащиты</w:t>
      </w:r>
      <w:proofErr w:type="spellEnd"/>
      <w:r w:rsidRPr="00F6730B">
        <w:t xml:space="preserve"> персональных данных работников;</w:t>
      </w:r>
    </w:p>
    <w:p w:rsidR="007622CF" w:rsidRPr="00F6730B" w:rsidRDefault="007622CF" w:rsidP="007622CF">
      <w:pPr>
        <w:widowControl w:val="0"/>
        <w:jc w:val="both"/>
      </w:pPr>
      <w:r w:rsidRPr="00F6730B">
        <w:t xml:space="preserve">        7) обязательность документирования трудовых отношений;</w:t>
      </w:r>
    </w:p>
    <w:p w:rsidR="007622CF" w:rsidRPr="00F6730B" w:rsidRDefault="007622CF" w:rsidP="007622CF">
      <w:pPr>
        <w:widowControl w:val="0"/>
        <w:jc w:val="both"/>
      </w:pPr>
      <w:r w:rsidRPr="00F6730B">
        <w:t xml:space="preserve">        8) обязательность регистрации кадровой документации;</w:t>
      </w:r>
    </w:p>
    <w:p w:rsidR="007622CF" w:rsidRPr="00F6730B" w:rsidRDefault="007622CF" w:rsidP="007622CF">
      <w:pPr>
        <w:tabs>
          <w:tab w:val="left" w:pos="540"/>
        </w:tabs>
        <w:jc w:val="both"/>
      </w:pPr>
      <w:r w:rsidRPr="00F6730B">
        <w:t xml:space="preserve">        9) обязательность систематизации и обеспечения сохранности кадровой документации;</w:t>
      </w:r>
    </w:p>
    <w:p w:rsidR="007622CF" w:rsidRPr="00F6730B" w:rsidRDefault="007622CF" w:rsidP="007622CF">
      <w:pPr>
        <w:jc w:val="both"/>
      </w:pPr>
      <w:r w:rsidRPr="00F6730B">
        <w:t xml:space="preserve">        10) соблюдение конфиденциальности установленных законом сведений.</w:t>
      </w:r>
    </w:p>
    <w:p w:rsidR="007622CF" w:rsidRPr="00F6730B" w:rsidRDefault="007622CF" w:rsidP="007622CF">
      <w:pPr>
        <w:jc w:val="both"/>
      </w:pPr>
    </w:p>
    <w:p w:rsidR="00422EB6" w:rsidRDefault="00422EB6" w:rsidP="00E4398C">
      <w:pPr>
        <w:jc w:val="center"/>
        <w:rPr>
          <w:b/>
        </w:rPr>
      </w:pPr>
    </w:p>
    <w:p w:rsidR="00422EB6" w:rsidRDefault="00422EB6" w:rsidP="00E4398C">
      <w:pPr>
        <w:jc w:val="center"/>
        <w:rPr>
          <w:b/>
        </w:rPr>
      </w:pPr>
    </w:p>
    <w:p w:rsidR="00422EB6" w:rsidRDefault="00422EB6" w:rsidP="00E4398C">
      <w:pPr>
        <w:jc w:val="center"/>
        <w:rPr>
          <w:b/>
        </w:rPr>
      </w:pPr>
    </w:p>
    <w:p w:rsidR="00422EB6" w:rsidRDefault="00422EB6" w:rsidP="00E4398C">
      <w:pPr>
        <w:jc w:val="center"/>
        <w:rPr>
          <w:b/>
        </w:rPr>
      </w:pPr>
    </w:p>
    <w:p w:rsidR="00422EB6" w:rsidRDefault="00422EB6" w:rsidP="00E4398C">
      <w:pPr>
        <w:jc w:val="center"/>
        <w:rPr>
          <w:b/>
        </w:rPr>
      </w:pPr>
    </w:p>
    <w:p w:rsidR="00422EB6" w:rsidRDefault="00422EB6" w:rsidP="00E4398C">
      <w:pPr>
        <w:jc w:val="center"/>
        <w:rPr>
          <w:b/>
        </w:rPr>
      </w:pPr>
    </w:p>
    <w:p w:rsidR="00E4398C" w:rsidRPr="00F6730B" w:rsidRDefault="00E4398C" w:rsidP="00E4398C">
      <w:pPr>
        <w:jc w:val="center"/>
        <w:rPr>
          <w:b/>
        </w:rPr>
      </w:pPr>
      <w:r w:rsidRPr="00F6730B">
        <w:rPr>
          <w:b/>
        </w:rPr>
        <w:t>Перечень нормативных актов,</w:t>
      </w:r>
    </w:p>
    <w:p w:rsidR="00E4398C" w:rsidRPr="00F6730B" w:rsidRDefault="00E4398C" w:rsidP="00E4398C">
      <w:pPr>
        <w:jc w:val="center"/>
        <w:rPr>
          <w:b/>
        </w:rPr>
      </w:pPr>
      <w:r w:rsidRPr="00F6730B">
        <w:rPr>
          <w:b/>
        </w:rPr>
        <w:t xml:space="preserve"> необходимых для изучения и применения в повседневной деятельности</w:t>
      </w:r>
    </w:p>
    <w:p w:rsidR="007622CF" w:rsidRPr="00F6730B" w:rsidRDefault="007622CF" w:rsidP="00E4398C">
      <w:pPr>
        <w:jc w:val="center"/>
        <w:rPr>
          <w:b/>
        </w:rPr>
      </w:pPr>
    </w:p>
    <w:p w:rsidR="00A568B7" w:rsidRPr="008230DC" w:rsidRDefault="00A568B7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230DC">
        <w:rPr>
          <w:rFonts w:eastAsiaTheme="minorHAnsi"/>
          <w:b/>
          <w:bCs/>
          <w:lang w:eastAsia="en-US"/>
        </w:rPr>
        <w:t>"Конституция Российской Федерации"</w:t>
      </w:r>
    </w:p>
    <w:p w:rsidR="00A568B7" w:rsidRPr="00A568B7" w:rsidRDefault="00A568B7" w:rsidP="00A568B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lang w:eastAsia="en-US"/>
        </w:rPr>
      </w:pPr>
      <w:r w:rsidRPr="00A568B7">
        <w:rPr>
          <w:rFonts w:eastAsiaTheme="minorHAnsi"/>
          <w:bCs/>
          <w:lang w:eastAsia="en-US"/>
        </w:rPr>
        <w:t>(принята всенародным голосованием 12.12.1993)</w:t>
      </w:r>
      <w:r>
        <w:rPr>
          <w:rFonts w:eastAsiaTheme="minorHAnsi"/>
          <w:bCs/>
          <w:lang w:eastAsia="en-US"/>
        </w:rPr>
        <w:t xml:space="preserve"> </w:t>
      </w:r>
      <w:r w:rsidRPr="00A568B7">
        <w:rPr>
          <w:rFonts w:eastAsiaTheme="minorHAnsi"/>
          <w:bCs/>
          <w:lang w:eastAsia="en-US"/>
        </w:rPr>
        <w:t xml:space="preserve">(с учетом поправок, внесенных Законами РФ о поправках </w:t>
      </w:r>
      <w:r w:rsidR="00B95D0E">
        <w:rPr>
          <w:rFonts w:eastAsiaTheme="minorHAnsi"/>
          <w:bCs/>
          <w:lang w:eastAsia="en-US"/>
        </w:rPr>
        <w:t>к Конституции РФ от 30.12.2008 № 6-ФКЗ, от 30.12.2008 № 7-ФКЗ, от 05.02.2014 № 2-ФКЗ, от 21.07.2014 №</w:t>
      </w:r>
      <w:r w:rsidRPr="00A568B7">
        <w:rPr>
          <w:rFonts w:eastAsiaTheme="minorHAnsi"/>
          <w:bCs/>
          <w:lang w:eastAsia="en-US"/>
        </w:rPr>
        <w:t xml:space="preserve"> 11-ФКЗ)</w:t>
      </w:r>
    </w:p>
    <w:p w:rsidR="007622CF" w:rsidRPr="00A568B7" w:rsidRDefault="007622CF" w:rsidP="00E4398C">
      <w:pPr>
        <w:jc w:val="center"/>
      </w:pPr>
    </w:p>
    <w:p w:rsidR="00A568B7" w:rsidRPr="008230DC" w:rsidRDefault="00A568B7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230DC">
        <w:rPr>
          <w:rFonts w:eastAsiaTheme="minorHAnsi"/>
          <w:b/>
          <w:lang w:eastAsia="en-US"/>
        </w:rPr>
        <w:t>"Трудовой кодекс Россий</w:t>
      </w:r>
      <w:r w:rsidR="00B95D0E" w:rsidRPr="008230DC">
        <w:rPr>
          <w:rFonts w:eastAsiaTheme="minorHAnsi"/>
          <w:b/>
          <w:lang w:eastAsia="en-US"/>
        </w:rPr>
        <w:t>ской Федерации" от 30.12.2001 N№</w:t>
      </w:r>
      <w:r w:rsidRPr="008230DC">
        <w:rPr>
          <w:rFonts w:eastAsiaTheme="minorHAnsi"/>
          <w:b/>
          <w:lang w:eastAsia="en-US"/>
        </w:rPr>
        <w:t>197-ФЗ</w:t>
      </w:r>
    </w:p>
    <w:p w:rsidR="00A568B7" w:rsidRPr="00A568B7" w:rsidRDefault="00A568B7" w:rsidP="00A568B7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lang w:eastAsia="en-US"/>
        </w:rPr>
      </w:pPr>
      <w:r w:rsidRPr="00A568B7">
        <w:rPr>
          <w:rFonts w:eastAsiaTheme="minorHAnsi"/>
          <w:b/>
          <w:lang w:eastAsia="en-US"/>
        </w:rPr>
        <w:t>(ред. от 29.07.2017)</w:t>
      </w:r>
    </w:p>
    <w:p w:rsidR="00D00A2F" w:rsidRPr="00F6730B" w:rsidRDefault="00A568B7" w:rsidP="00666D8D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(с изм. и доп., вступ. в силу с 01.10.2017)</w:t>
      </w:r>
    </w:p>
    <w:p w:rsidR="00F6730B" w:rsidRPr="00F6730B" w:rsidRDefault="00F6730B" w:rsidP="00F673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230DC" w:rsidRPr="008230DC" w:rsidRDefault="00666D8D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8230DC">
        <w:rPr>
          <w:rFonts w:eastAsiaTheme="minorHAnsi"/>
          <w:b/>
          <w:bCs/>
          <w:lang w:eastAsia="en-US"/>
        </w:rPr>
        <w:t>КонсультантПлюс</w:t>
      </w:r>
      <w:proofErr w:type="spellEnd"/>
      <w:r w:rsidRPr="008230DC">
        <w:rPr>
          <w:rFonts w:eastAsiaTheme="minorHAnsi"/>
          <w:b/>
          <w:lang w:eastAsia="en-US"/>
        </w:rPr>
        <w:t xml:space="preserve"> </w:t>
      </w:r>
      <w:r w:rsidR="00F6730B" w:rsidRPr="008230DC">
        <w:rPr>
          <w:rFonts w:eastAsiaTheme="minorHAnsi"/>
          <w:b/>
          <w:lang w:eastAsia="en-US"/>
        </w:rPr>
        <w:t xml:space="preserve">Путеводитель по кадровым вопросам. </w:t>
      </w:r>
    </w:p>
    <w:p w:rsidR="00D00A2F" w:rsidRPr="008230DC" w:rsidRDefault="008230DC" w:rsidP="008230DC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F6730B" w:rsidRPr="008230DC">
        <w:rPr>
          <w:rFonts w:eastAsiaTheme="minorHAnsi"/>
          <w:b/>
          <w:lang w:eastAsia="en-US"/>
        </w:rPr>
        <w:t>Проверка деятельности организации. Обязательные документы</w:t>
      </w:r>
      <w:r w:rsidR="00F6730B" w:rsidRPr="008230DC">
        <w:rPr>
          <w:rFonts w:eastAsiaTheme="minorHAnsi"/>
          <w:bCs/>
          <w:lang w:eastAsia="en-US"/>
        </w:rPr>
        <w:t xml:space="preserve"> </w:t>
      </w:r>
    </w:p>
    <w:p w:rsidR="00666D8D" w:rsidRPr="00666D8D" w:rsidRDefault="00666D8D" w:rsidP="00666D8D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>Пр</w:t>
      </w:r>
      <w:r w:rsidR="00564118" w:rsidRPr="00F6730B">
        <w:rPr>
          <w:rFonts w:eastAsiaTheme="minorHAnsi"/>
          <w:bCs/>
          <w:lang w:eastAsia="en-US"/>
        </w:rPr>
        <w:t>оверка деятельности организации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 xml:space="preserve">Перечень документов и </w:t>
      </w:r>
      <w:r w:rsidR="00564118" w:rsidRPr="00F6730B">
        <w:rPr>
          <w:rFonts w:eastAsiaTheme="minorHAnsi"/>
          <w:bCs/>
          <w:lang w:eastAsia="en-US"/>
        </w:rPr>
        <w:t>сроки их хранения в организации</w:t>
      </w:r>
    </w:p>
    <w:p w:rsidR="00E4398C" w:rsidRPr="00F6730B" w:rsidRDefault="00E4398C" w:rsidP="00E4398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4398C" w:rsidRPr="00F6730B" w:rsidRDefault="00D00A2F" w:rsidP="00E4398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bookmarkStart w:id="0" w:name="Par5"/>
      <w:bookmarkEnd w:id="0"/>
      <w:r w:rsidRPr="00F6730B">
        <w:rPr>
          <w:rFonts w:eastAsiaTheme="minorHAnsi"/>
          <w:lang w:eastAsia="en-US"/>
        </w:rPr>
        <w:t xml:space="preserve">        Проверка деятельности организации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>1. Проверка деятельности орг</w:t>
      </w:r>
      <w:r w:rsidR="00564118" w:rsidRPr="00F6730B">
        <w:rPr>
          <w:rFonts w:eastAsiaTheme="minorHAnsi"/>
          <w:bCs/>
          <w:lang w:eastAsia="en-US"/>
        </w:rPr>
        <w:t>анизации. Виды и сроки проверки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 xml:space="preserve">2. Основания для плановой и внеплановой проверок деятельности организации 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 xml:space="preserve">2.1. Риск-ориентированный подход при проведении проверок 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 xml:space="preserve">3. Права и обязанности работодателя при проведении выездной проверки 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 xml:space="preserve">3.1. Предоставление работодателем документов при документарной проверке </w:t>
      </w:r>
    </w:p>
    <w:p w:rsidR="00E4398C" w:rsidRPr="00F6730B" w:rsidRDefault="00E4398C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730B">
        <w:rPr>
          <w:rFonts w:eastAsiaTheme="minorHAnsi"/>
          <w:bCs/>
          <w:lang w:eastAsia="en-US"/>
        </w:rPr>
        <w:t xml:space="preserve">4. Оформление результатов проверки деятельности организации </w:t>
      </w:r>
    </w:p>
    <w:p w:rsidR="00E139F3" w:rsidRPr="00F6730B" w:rsidRDefault="00E139F3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E74ADA" w:rsidRPr="00B95D0E" w:rsidRDefault="00E74ADA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>Постановлени</w:t>
      </w:r>
      <w:r w:rsidR="00B95D0E">
        <w:rPr>
          <w:rFonts w:eastAsiaTheme="minorHAnsi"/>
          <w:b/>
          <w:lang w:eastAsia="en-US"/>
        </w:rPr>
        <w:t>е Госкомстата РФ от 05.01.2004 №</w:t>
      </w:r>
      <w:r w:rsidRPr="00F6730B">
        <w:rPr>
          <w:rFonts w:eastAsiaTheme="minorHAnsi"/>
          <w:b/>
          <w:lang w:eastAsia="en-US"/>
        </w:rPr>
        <w:t xml:space="preserve"> 1</w:t>
      </w:r>
      <w:r w:rsidR="00B95D0E" w:rsidRPr="00F6730B">
        <w:rPr>
          <w:rFonts w:eastAsiaTheme="minorHAnsi"/>
          <w:lang w:eastAsia="en-US"/>
        </w:rPr>
        <w:t>"</w:t>
      </w:r>
      <w:r w:rsidR="00B95D0E" w:rsidRPr="00B95D0E">
        <w:rPr>
          <w:rFonts w:eastAsiaTheme="minorHAnsi"/>
          <w:b/>
          <w:lang w:eastAsia="en-US"/>
        </w:rPr>
        <w:t>Об утверждении</w:t>
      </w:r>
      <w:r w:rsidR="00BB2522">
        <w:rPr>
          <w:rFonts w:eastAsiaTheme="minorHAnsi"/>
          <w:b/>
          <w:lang w:eastAsia="en-US"/>
        </w:rPr>
        <w:t xml:space="preserve"> у</w:t>
      </w:r>
      <w:r w:rsidR="00B95D0E" w:rsidRPr="00B95D0E">
        <w:rPr>
          <w:rFonts w:eastAsiaTheme="minorHAnsi"/>
          <w:b/>
          <w:lang w:eastAsia="en-US"/>
        </w:rPr>
        <w:t>нифицированных форм первичной учетно</w:t>
      </w:r>
      <w:r w:rsidR="00B95D0E">
        <w:rPr>
          <w:rFonts w:eastAsiaTheme="minorHAnsi"/>
          <w:b/>
          <w:lang w:eastAsia="en-US"/>
        </w:rPr>
        <w:t xml:space="preserve">й документации по учету труда и </w:t>
      </w:r>
      <w:r w:rsidR="00B95D0E" w:rsidRPr="00B95D0E">
        <w:rPr>
          <w:rFonts w:eastAsiaTheme="minorHAnsi"/>
          <w:b/>
          <w:lang w:eastAsia="en-US"/>
        </w:rPr>
        <w:t>его оплаты</w:t>
      </w:r>
      <w:r w:rsidR="00B95D0E">
        <w:rPr>
          <w:rFonts w:eastAsiaTheme="minorHAnsi"/>
          <w:b/>
          <w:lang w:eastAsia="en-US"/>
        </w:rPr>
        <w:t>»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74ADA" w:rsidRDefault="00B95D0E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E74ADA" w:rsidRPr="00F6730B">
        <w:rPr>
          <w:rFonts w:eastAsiaTheme="minorHAnsi"/>
          <w:lang w:eastAsia="en-US"/>
        </w:rPr>
        <w:t>С 1 января 2013 года формы первичных учетных документов, содержащиеся в альбомах унифицированных форм первичной учетной документации, не являются обязательными к применению. Вместе с тем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 (например, кассовые документы) (</w:t>
      </w:r>
      <w:hyperlink r:id="rId6" w:history="1">
        <w:r w:rsidR="00E74ADA" w:rsidRPr="00F6730B">
          <w:rPr>
            <w:rFonts w:eastAsiaTheme="minorHAnsi"/>
            <w:lang w:eastAsia="en-US"/>
          </w:rPr>
          <w:t>информация</w:t>
        </w:r>
      </w:hyperlink>
      <w:r>
        <w:rPr>
          <w:rFonts w:eastAsiaTheme="minorHAnsi"/>
          <w:lang w:eastAsia="en-US"/>
        </w:rPr>
        <w:t xml:space="preserve"> Минфина России №</w:t>
      </w:r>
      <w:r w:rsidR="00E74ADA" w:rsidRPr="00F6730B">
        <w:rPr>
          <w:rFonts w:eastAsiaTheme="minorHAnsi"/>
          <w:lang w:eastAsia="en-US"/>
        </w:rPr>
        <w:t xml:space="preserve"> ПЗ-10/2012).</w:t>
      </w:r>
    </w:p>
    <w:p w:rsidR="00E95944" w:rsidRPr="00F6730B" w:rsidRDefault="00E95944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56ABB" w:rsidRPr="00E56ABB" w:rsidRDefault="00E56ABB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lang w:eastAsia="en-US"/>
        </w:rPr>
      </w:pPr>
      <w:r w:rsidRPr="00E56ABB">
        <w:rPr>
          <w:rFonts w:eastAsiaTheme="minorHAnsi"/>
          <w:b/>
          <w:lang w:eastAsia="en-US"/>
        </w:rPr>
        <w:t>Закон Ульяновской области от 06.06.2012 № 70-ЗО"Об оплате труда работников областных государственных учреждений"</w:t>
      </w:r>
    </w:p>
    <w:p w:rsidR="00E56ABB" w:rsidRDefault="00E56ABB" w:rsidP="00E22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(принят ЗС Ульяновской области 31.05.2012) (ред. от 27.10.2016)</w:t>
      </w:r>
    </w:p>
    <w:p w:rsidR="00E56ABB" w:rsidRDefault="00E56ABB" w:rsidP="00E56ABB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lang w:eastAsia="en-US"/>
        </w:rPr>
      </w:pPr>
    </w:p>
    <w:p w:rsidR="00E139F3" w:rsidRPr="00E56ABB" w:rsidRDefault="00E139F3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ind w:hanging="474"/>
        <w:jc w:val="both"/>
        <w:rPr>
          <w:rFonts w:eastAsiaTheme="minorHAnsi"/>
          <w:b/>
          <w:lang w:eastAsia="en-US"/>
        </w:rPr>
      </w:pPr>
      <w:r w:rsidRPr="00E56ABB">
        <w:rPr>
          <w:rFonts w:eastAsiaTheme="minorHAnsi"/>
          <w:b/>
          <w:lang w:eastAsia="en-US"/>
        </w:rPr>
        <w:t xml:space="preserve">Приказ </w:t>
      </w:r>
      <w:proofErr w:type="spellStart"/>
      <w:r w:rsidRPr="00E56ABB">
        <w:rPr>
          <w:rFonts w:eastAsiaTheme="minorHAnsi"/>
          <w:b/>
          <w:lang w:eastAsia="en-US"/>
        </w:rPr>
        <w:t>Минздр</w:t>
      </w:r>
      <w:r w:rsidR="00B95D0E" w:rsidRPr="00E56ABB">
        <w:rPr>
          <w:rFonts w:eastAsiaTheme="minorHAnsi"/>
          <w:b/>
          <w:lang w:eastAsia="en-US"/>
        </w:rPr>
        <w:t>авсоцразвития</w:t>
      </w:r>
      <w:proofErr w:type="spellEnd"/>
      <w:r w:rsidR="00B95D0E" w:rsidRPr="00E56ABB">
        <w:rPr>
          <w:rFonts w:eastAsiaTheme="minorHAnsi"/>
          <w:b/>
          <w:lang w:eastAsia="en-US"/>
        </w:rPr>
        <w:t xml:space="preserve"> РФ от 31.08.2007 №</w:t>
      </w:r>
      <w:r w:rsidRPr="00E56ABB">
        <w:rPr>
          <w:rFonts w:eastAsiaTheme="minorHAnsi"/>
          <w:b/>
          <w:lang w:eastAsia="en-US"/>
        </w:rPr>
        <w:t xml:space="preserve"> 570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профессиональных квалификационных групп должностей работников культуры, искусства и кинематографии"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(Зарегистри</w:t>
      </w:r>
      <w:r w:rsidR="00B95D0E">
        <w:rPr>
          <w:rFonts w:eastAsiaTheme="minorHAnsi"/>
          <w:lang w:eastAsia="en-US"/>
        </w:rPr>
        <w:t>ровано в Минюсте РФ 01.10.2007 №</w:t>
      </w:r>
      <w:r w:rsidRPr="00F6730B">
        <w:rPr>
          <w:rFonts w:eastAsiaTheme="minorHAnsi"/>
          <w:lang w:eastAsia="en-US"/>
        </w:rPr>
        <w:t xml:space="preserve"> 10222)</w:t>
      </w:r>
    </w:p>
    <w:p w:rsidR="00E139F3" w:rsidRPr="00F6730B" w:rsidRDefault="00E139F3" w:rsidP="00CA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9F3" w:rsidRPr="00F6730B" w:rsidRDefault="00E139F3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lastRenderedPageBreak/>
        <w:t xml:space="preserve">Приказ </w:t>
      </w:r>
      <w:proofErr w:type="spellStart"/>
      <w:r w:rsidRPr="00F6730B">
        <w:rPr>
          <w:rFonts w:eastAsiaTheme="minorHAnsi"/>
          <w:b/>
          <w:lang w:eastAsia="en-US"/>
        </w:rPr>
        <w:t>Минздр</w:t>
      </w:r>
      <w:r w:rsidR="00B95D0E">
        <w:rPr>
          <w:rFonts w:eastAsiaTheme="minorHAnsi"/>
          <w:b/>
          <w:lang w:eastAsia="en-US"/>
        </w:rPr>
        <w:t>авсоцразвития</w:t>
      </w:r>
      <w:proofErr w:type="spellEnd"/>
      <w:r w:rsidR="00B95D0E">
        <w:rPr>
          <w:rFonts w:eastAsiaTheme="minorHAnsi"/>
          <w:b/>
          <w:lang w:eastAsia="en-US"/>
        </w:rPr>
        <w:t xml:space="preserve"> РФ от 29.05.2008 №</w:t>
      </w:r>
      <w:r w:rsidRPr="00F6730B">
        <w:rPr>
          <w:rFonts w:eastAsiaTheme="minorHAnsi"/>
          <w:b/>
          <w:lang w:eastAsia="en-US"/>
        </w:rPr>
        <w:t xml:space="preserve"> 247н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(ред. от 11.12.2008)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профессиональных квалификационных групп общеотраслевых должностей руководителей, специалистов и служащих"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(Зарегистри</w:t>
      </w:r>
      <w:r w:rsidR="00B95D0E">
        <w:rPr>
          <w:rFonts w:eastAsiaTheme="minorHAnsi"/>
          <w:lang w:eastAsia="en-US"/>
        </w:rPr>
        <w:t>ровано в Минюсте РФ 18.06.2008 №</w:t>
      </w:r>
      <w:r w:rsidRPr="00F6730B">
        <w:rPr>
          <w:rFonts w:eastAsiaTheme="minorHAnsi"/>
          <w:lang w:eastAsia="en-US"/>
        </w:rPr>
        <w:t xml:space="preserve"> 11858)</w:t>
      </w:r>
    </w:p>
    <w:p w:rsidR="00E139F3" w:rsidRPr="00F6730B" w:rsidRDefault="00E139F3" w:rsidP="00CA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9F3" w:rsidRPr="00F6730B" w:rsidRDefault="00E139F3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Приказ </w:t>
      </w:r>
      <w:proofErr w:type="spellStart"/>
      <w:r w:rsidRPr="00F6730B">
        <w:rPr>
          <w:rFonts w:eastAsiaTheme="minorHAnsi"/>
          <w:b/>
          <w:lang w:eastAsia="en-US"/>
        </w:rPr>
        <w:t>Минздра</w:t>
      </w:r>
      <w:r w:rsidR="00B95D0E">
        <w:rPr>
          <w:rFonts w:eastAsiaTheme="minorHAnsi"/>
          <w:b/>
          <w:lang w:eastAsia="en-US"/>
        </w:rPr>
        <w:t>всоцразвития</w:t>
      </w:r>
      <w:proofErr w:type="spellEnd"/>
      <w:r w:rsidR="00B95D0E">
        <w:rPr>
          <w:rFonts w:eastAsiaTheme="minorHAnsi"/>
          <w:b/>
          <w:lang w:eastAsia="en-US"/>
        </w:rPr>
        <w:t xml:space="preserve"> РФ от 29.05.2008 №</w:t>
      </w:r>
      <w:r w:rsidRPr="00F6730B">
        <w:rPr>
          <w:rFonts w:eastAsiaTheme="minorHAnsi"/>
          <w:b/>
          <w:lang w:eastAsia="en-US"/>
        </w:rPr>
        <w:t>248н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(ред. от 12.08.2008)</w:t>
      </w:r>
    </w:p>
    <w:p w:rsidR="00E139F3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профессиональных квалификационных групп общеотраслевых профессий рабочих"</w:t>
      </w:r>
    </w:p>
    <w:p w:rsidR="006911BF" w:rsidRPr="00F6730B" w:rsidRDefault="00E139F3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(Зарегистри</w:t>
      </w:r>
      <w:r w:rsidR="00B95D0E">
        <w:rPr>
          <w:rFonts w:eastAsiaTheme="minorHAnsi"/>
          <w:lang w:eastAsia="en-US"/>
        </w:rPr>
        <w:t>ровано в Минюсте РФ 23.06.2008 №</w:t>
      </w:r>
      <w:r w:rsidRPr="00F6730B">
        <w:rPr>
          <w:rFonts w:eastAsiaTheme="minorHAnsi"/>
          <w:lang w:eastAsia="en-US"/>
        </w:rPr>
        <w:t xml:space="preserve"> 11861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11BF" w:rsidRPr="00F6730B" w:rsidRDefault="006911BF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Приказ </w:t>
      </w:r>
      <w:proofErr w:type="spellStart"/>
      <w:r w:rsidRPr="00F6730B">
        <w:rPr>
          <w:rFonts w:eastAsiaTheme="minorHAnsi"/>
          <w:b/>
          <w:lang w:eastAsia="en-US"/>
        </w:rPr>
        <w:t>Минздр</w:t>
      </w:r>
      <w:r w:rsidR="00B95D0E">
        <w:rPr>
          <w:rFonts w:eastAsiaTheme="minorHAnsi"/>
          <w:b/>
          <w:lang w:eastAsia="en-US"/>
        </w:rPr>
        <w:t>авсоцразвития</w:t>
      </w:r>
      <w:proofErr w:type="spellEnd"/>
      <w:r w:rsidR="00B95D0E">
        <w:rPr>
          <w:rFonts w:eastAsiaTheme="minorHAnsi"/>
          <w:b/>
          <w:lang w:eastAsia="en-US"/>
        </w:rPr>
        <w:t xml:space="preserve"> РФ от 14.03.2008 №</w:t>
      </w:r>
      <w:r w:rsidRPr="00F6730B">
        <w:rPr>
          <w:rFonts w:eastAsiaTheme="minorHAnsi"/>
          <w:b/>
          <w:lang w:eastAsia="en-US"/>
        </w:rPr>
        <w:t xml:space="preserve"> 121н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профессиональных квалификационных групп профессий рабочих культуры, искусства и кинематографии"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(Зарегистри</w:t>
      </w:r>
      <w:r w:rsidR="00B95D0E">
        <w:rPr>
          <w:rFonts w:eastAsiaTheme="minorHAnsi"/>
          <w:lang w:eastAsia="en-US"/>
        </w:rPr>
        <w:t>ровано в Минюсте РФ 03.04.2008 №</w:t>
      </w:r>
      <w:r w:rsidRPr="00F6730B">
        <w:rPr>
          <w:rFonts w:eastAsiaTheme="minorHAnsi"/>
          <w:lang w:eastAsia="en-US"/>
        </w:rPr>
        <w:t xml:space="preserve"> 11452)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11BF" w:rsidRPr="00F6730B" w:rsidRDefault="006911BF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Приказ </w:t>
      </w:r>
      <w:proofErr w:type="spellStart"/>
      <w:r w:rsidRPr="00F6730B">
        <w:rPr>
          <w:rFonts w:eastAsiaTheme="minorHAnsi"/>
          <w:b/>
          <w:lang w:eastAsia="en-US"/>
        </w:rPr>
        <w:t>Минздравсоцразвития</w:t>
      </w:r>
      <w:proofErr w:type="spellEnd"/>
      <w:r w:rsidRPr="00F6730B">
        <w:rPr>
          <w:rFonts w:eastAsiaTheme="minorHAnsi"/>
          <w:b/>
          <w:lang w:eastAsia="en-US"/>
        </w:rPr>
        <w:t xml:space="preserve"> РФ от 30.03.201</w:t>
      </w:r>
      <w:r w:rsidR="00B95D0E">
        <w:rPr>
          <w:rFonts w:eastAsiaTheme="minorHAnsi"/>
          <w:b/>
          <w:lang w:eastAsia="en-US"/>
        </w:rPr>
        <w:t>1 №</w:t>
      </w:r>
      <w:r w:rsidRPr="00F6730B">
        <w:rPr>
          <w:rFonts w:eastAsiaTheme="minorHAnsi"/>
          <w:b/>
          <w:lang w:eastAsia="en-US"/>
        </w:rPr>
        <w:t xml:space="preserve"> 251н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 xml:space="preserve">(Зарегистрировано в Минюсте РФ 24.05.2011 </w:t>
      </w:r>
      <w:r w:rsidR="00B95D0E">
        <w:rPr>
          <w:rFonts w:eastAsiaTheme="minorHAnsi"/>
          <w:lang w:eastAsia="en-US"/>
        </w:rPr>
        <w:t>№</w:t>
      </w:r>
      <w:r w:rsidRPr="00F6730B">
        <w:rPr>
          <w:rFonts w:eastAsiaTheme="minorHAnsi"/>
          <w:lang w:eastAsia="en-US"/>
        </w:rPr>
        <w:t xml:space="preserve"> 20835)</w:t>
      </w:r>
    </w:p>
    <w:p w:rsidR="00D00A2F" w:rsidRPr="00F6730B" w:rsidRDefault="00D00A2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11BF" w:rsidRPr="00F6730B" w:rsidRDefault="00D00A2F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>Постановление</w:t>
      </w:r>
      <w:r w:rsidR="00B95D0E">
        <w:rPr>
          <w:rFonts w:eastAsiaTheme="minorHAnsi"/>
          <w:b/>
          <w:lang w:eastAsia="en-US"/>
        </w:rPr>
        <w:t xml:space="preserve"> Минтруда России от 21.08.1998 №</w:t>
      </w:r>
      <w:r w:rsidRPr="00F6730B">
        <w:rPr>
          <w:rFonts w:eastAsiaTheme="minorHAnsi"/>
          <w:b/>
          <w:lang w:eastAsia="en-US"/>
        </w:rPr>
        <w:t xml:space="preserve"> 37 (ред. от 12.02.2014)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Квалификационный справочник должностей руководителей, специалистов и других служащих"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11BF" w:rsidRPr="00F6730B" w:rsidRDefault="006911BF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b/>
          <w:lang w:eastAsia="en-US"/>
        </w:rPr>
        <w:t>Постановл</w:t>
      </w:r>
      <w:r w:rsidR="00B95D0E">
        <w:rPr>
          <w:rFonts w:eastAsiaTheme="minorHAnsi"/>
          <w:b/>
          <w:lang w:eastAsia="en-US"/>
        </w:rPr>
        <w:t>ение Минтруда РФ от 10.11.1992 №</w:t>
      </w:r>
      <w:r w:rsidRPr="00F6730B">
        <w:rPr>
          <w:rFonts w:eastAsiaTheme="minorHAnsi"/>
          <w:b/>
          <w:lang w:eastAsia="en-US"/>
        </w:rPr>
        <w:t xml:space="preserve"> 31</w:t>
      </w:r>
      <w:r w:rsidR="001E2929" w:rsidRPr="00F6730B">
        <w:rPr>
          <w:rFonts w:eastAsiaTheme="minorHAnsi"/>
          <w:b/>
          <w:lang w:eastAsia="en-US"/>
        </w:rPr>
        <w:t xml:space="preserve"> </w:t>
      </w:r>
      <w:r w:rsidRPr="00F6730B">
        <w:rPr>
          <w:rFonts w:eastAsiaTheme="minorHAnsi"/>
          <w:lang w:eastAsia="en-US"/>
        </w:rPr>
        <w:t>(ред. от 24.11.2008)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тарифно-квалификационных характеристик по общеотраслевым профессиям рабочих"</w:t>
      </w:r>
    </w:p>
    <w:p w:rsidR="006911BF" w:rsidRPr="00F6730B" w:rsidRDefault="006911B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2929" w:rsidRPr="00F6730B" w:rsidRDefault="007622CF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 </w:t>
      </w:r>
      <w:r w:rsidR="00E74ADA" w:rsidRPr="00F6730B">
        <w:rPr>
          <w:rFonts w:eastAsiaTheme="minorHAnsi"/>
          <w:b/>
          <w:lang w:eastAsia="en-US"/>
        </w:rPr>
        <w:t xml:space="preserve">Постановление Правительства Ульяновской области от 10.10.2008 </w:t>
      </w:r>
    </w:p>
    <w:p w:rsidR="00E74ADA" w:rsidRPr="00F6730B" w:rsidRDefault="00B95D0E" w:rsidP="001B20F0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№</w:t>
      </w:r>
      <w:r w:rsidR="00E74ADA" w:rsidRPr="00F6730B">
        <w:rPr>
          <w:rFonts w:eastAsiaTheme="minorHAnsi"/>
          <w:b/>
          <w:lang w:eastAsia="en-US"/>
        </w:rPr>
        <w:t xml:space="preserve"> 422-П</w:t>
      </w:r>
      <w:r w:rsidR="001E2929" w:rsidRPr="00F6730B">
        <w:rPr>
          <w:rFonts w:eastAsiaTheme="minorHAnsi"/>
          <w:b/>
          <w:lang w:eastAsia="en-US"/>
        </w:rPr>
        <w:t xml:space="preserve"> </w:t>
      </w:r>
      <w:r w:rsidR="00E74ADA" w:rsidRPr="00F6730B">
        <w:rPr>
          <w:rFonts w:eastAsiaTheme="minorHAnsi"/>
          <w:lang w:eastAsia="en-US"/>
        </w:rPr>
        <w:t>(ред. от 01.11.2013)</w:t>
      </w:r>
    </w:p>
    <w:p w:rsidR="006911BF" w:rsidRPr="00F6730B" w:rsidRDefault="00E74ADA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 порядке определения окладов (должностных окладов) и установления размеров базовых окладов (базовых должностных окладов) работников областных государственных учреждений по общеотраслевым профессиям рабочих и должностям служащих"</w:t>
      </w:r>
    </w:p>
    <w:p w:rsidR="00D00A2F" w:rsidRPr="00F6730B" w:rsidRDefault="00D00A2F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4ADA" w:rsidRPr="00F6730B" w:rsidRDefault="001E2929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 </w:t>
      </w:r>
      <w:r w:rsidR="00E74ADA" w:rsidRPr="00F6730B">
        <w:rPr>
          <w:rFonts w:eastAsiaTheme="minorHAnsi"/>
          <w:b/>
          <w:lang w:eastAsia="en-US"/>
        </w:rPr>
        <w:t>Постановл</w:t>
      </w:r>
      <w:r w:rsidR="00B95D0E">
        <w:rPr>
          <w:rFonts w:eastAsiaTheme="minorHAnsi"/>
          <w:b/>
          <w:lang w:eastAsia="en-US"/>
        </w:rPr>
        <w:t>ение Минтруда РФ от 09.02.2004 №</w:t>
      </w:r>
      <w:r w:rsidR="00E74ADA" w:rsidRPr="00F6730B">
        <w:rPr>
          <w:rFonts w:eastAsiaTheme="minorHAnsi"/>
          <w:b/>
          <w:lang w:eastAsia="en-US"/>
        </w:rPr>
        <w:t xml:space="preserve"> 9</w:t>
      </w:r>
      <w:r w:rsidRPr="00F6730B">
        <w:rPr>
          <w:rFonts w:eastAsiaTheme="minorHAnsi"/>
          <w:b/>
          <w:lang w:eastAsia="en-US"/>
        </w:rPr>
        <w:t xml:space="preserve"> </w:t>
      </w:r>
      <w:r w:rsidR="00E74ADA" w:rsidRPr="00F6730B">
        <w:rPr>
          <w:rFonts w:eastAsiaTheme="minorHAnsi"/>
          <w:lang w:eastAsia="en-US"/>
        </w:rPr>
        <w:t>(ред. от 25.10.2010)</w:t>
      </w:r>
    </w:p>
    <w:p w:rsidR="00E74ADA" w:rsidRPr="00F6730B" w:rsidRDefault="00E74ADA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Порядка применения Единого квалификационного справочника должностей руководителей, специалистов и служащих"</w:t>
      </w:r>
    </w:p>
    <w:p w:rsidR="00E74ADA" w:rsidRPr="00F6730B" w:rsidRDefault="00E74ADA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(Зарегистри</w:t>
      </w:r>
      <w:r w:rsidR="00B95D0E">
        <w:rPr>
          <w:rFonts w:eastAsiaTheme="minorHAnsi"/>
          <w:lang w:eastAsia="en-US"/>
        </w:rPr>
        <w:t>ровано в Минюсте РФ 09.03.2004 №</w:t>
      </w:r>
      <w:r w:rsidRPr="00F6730B">
        <w:rPr>
          <w:rFonts w:eastAsiaTheme="minorHAnsi"/>
          <w:lang w:eastAsia="en-US"/>
        </w:rPr>
        <w:t xml:space="preserve"> 5628)</w:t>
      </w:r>
    </w:p>
    <w:p w:rsidR="00E139F3" w:rsidRPr="00F6730B" w:rsidRDefault="00E139F3" w:rsidP="00CA37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4ADA" w:rsidRPr="00F6730B" w:rsidRDefault="001E2929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 </w:t>
      </w:r>
      <w:r w:rsidR="00E74ADA" w:rsidRPr="00F6730B">
        <w:rPr>
          <w:rFonts w:eastAsiaTheme="minorHAnsi"/>
          <w:b/>
          <w:lang w:eastAsia="en-US"/>
        </w:rPr>
        <w:t>Постановл</w:t>
      </w:r>
      <w:r w:rsidR="00B95D0E">
        <w:rPr>
          <w:rFonts w:eastAsiaTheme="minorHAnsi"/>
          <w:b/>
          <w:lang w:eastAsia="en-US"/>
        </w:rPr>
        <w:t>ение Минтруда РФ от 30.06.2003 №</w:t>
      </w:r>
      <w:r w:rsidR="00E74ADA" w:rsidRPr="00F6730B">
        <w:rPr>
          <w:rFonts w:eastAsiaTheme="minorHAnsi"/>
          <w:b/>
          <w:lang w:eastAsia="en-US"/>
        </w:rPr>
        <w:t xml:space="preserve"> 41</w:t>
      </w:r>
    </w:p>
    <w:p w:rsidR="00E74ADA" w:rsidRPr="00F6730B" w:rsidRDefault="00E74ADA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особенностях работы по совместительству педагогических, медицинских, фармацевтических работников и работников культуры"</w:t>
      </w:r>
    </w:p>
    <w:p w:rsidR="00E74ADA" w:rsidRPr="00F6730B" w:rsidRDefault="00E74ADA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(Зарегистри</w:t>
      </w:r>
      <w:r w:rsidR="00B95D0E">
        <w:rPr>
          <w:rFonts w:eastAsiaTheme="minorHAnsi"/>
          <w:lang w:eastAsia="en-US"/>
        </w:rPr>
        <w:t>ровано в Минюсте РФ 07.08.2003 №</w:t>
      </w:r>
      <w:r w:rsidRPr="00F6730B">
        <w:rPr>
          <w:rFonts w:eastAsiaTheme="minorHAnsi"/>
          <w:lang w:eastAsia="en-US"/>
        </w:rPr>
        <w:t xml:space="preserve"> 4963)</w:t>
      </w:r>
    </w:p>
    <w:p w:rsidR="00CA3764" w:rsidRPr="00F6730B" w:rsidRDefault="00CA3764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2929" w:rsidRPr="00F6730B" w:rsidRDefault="001E2929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 </w:t>
      </w:r>
      <w:r w:rsidR="00CA3764" w:rsidRPr="00F6730B">
        <w:rPr>
          <w:rFonts w:eastAsiaTheme="minorHAnsi"/>
          <w:b/>
          <w:lang w:eastAsia="en-US"/>
        </w:rPr>
        <w:t xml:space="preserve">Постановление Правительства Ульяновской области от 02.12.2014 </w:t>
      </w:r>
    </w:p>
    <w:p w:rsidR="00CA3764" w:rsidRPr="00F6730B" w:rsidRDefault="00B95D0E" w:rsidP="001E2929">
      <w:pPr>
        <w:pStyle w:val="aa"/>
        <w:autoSpaceDE w:val="0"/>
        <w:autoSpaceDN w:val="0"/>
        <w:adjustRightInd w:val="0"/>
        <w:ind w:left="90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№</w:t>
      </w:r>
      <w:r w:rsidR="00CA3764" w:rsidRPr="00F6730B">
        <w:rPr>
          <w:rFonts w:eastAsiaTheme="minorHAnsi"/>
          <w:b/>
          <w:lang w:eastAsia="en-US"/>
        </w:rPr>
        <w:t xml:space="preserve"> 552-П</w:t>
      </w:r>
      <w:r w:rsidR="001E2929" w:rsidRPr="00F6730B">
        <w:rPr>
          <w:rFonts w:eastAsiaTheme="minorHAnsi"/>
          <w:b/>
          <w:lang w:eastAsia="en-US"/>
        </w:rPr>
        <w:t xml:space="preserve"> </w:t>
      </w:r>
      <w:r w:rsidR="00CA3764" w:rsidRPr="00F6730B">
        <w:rPr>
          <w:rFonts w:eastAsiaTheme="minorHAnsi"/>
          <w:lang w:eastAsia="en-US"/>
        </w:rPr>
        <w:t>(ред. от 14.07.2017)</w:t>
      </w:r>
    </w:p>
    <w:p w:rsidR="00CA3764" w:rsidRDefault="00CA3764" w:rsidP="00CA3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"Об утверждении Положения об отраслевой системе оплаты труда работников областных государственных учреждений культуры и государственных архивов Ульяновской области"</w:t>
      </w:r>
      <w:r w:rsidR="00CE788E" w:rsidRPr="00F6730B">
        <w:rPr>
          <w:rFonts w:eastAsiaTheme="minorHAnsi"/>
          <w:lang w:eastAsia="en-US"/>
        </w:rPr>
        <w:t xml:space="preserve"> Отделом культуры МО разрабатывается аналогичный документ.</w:t>
      </w:r>
    </w:p>
    <w:p w:rsidR="00BB094B" w:rsidRPr="00F6730B" w:rsidRDefault="00BB094B" w:rsidP="00BB094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BB094B" w:rsidRPr="00F6730B" w:rsidRDefault="001E2929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b/>
          <w:lang w:eastAsia="en-US"/>
        </w:rPr>
        <w:t xml:space="preserve"> </w:t>
      </w:r>
      <w:r w:rsidR="00BB094B" w:rsidRPr="00F6730B">
        <w:rPr>
          <w:rFonts w:eastAsiaTheme="minorHAnsi"/>
          <w:b/>
          <w:lang w:eastAsia="en-US"/>
        </w:rPr>
        <w:t>ГОСТ Р 7.0.97-2016. Национальный стандарт Российской Федерации</w:t>
      </w:r>
      <w:r w:rsidR="00BB094B" w:rsidRPr="00F6730B">
        <w:rPr>
          <w:rFonts w:eastAsiaTheme="minorHAnsi"/>
          <w:lang w:eastAsia="en-US"/>
        </w:rPr>
        <w:t xml:space="preserve">. </w:t>
      </w:r>
    </w:p>
    <w:p w:rsidR="00BB094B" w:rsidRPr="00F6730B" w:rsidRDefault="00BB094B" w:rsidP="00BB09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</w:p>
    <w:p w:rsidR="00BB094B" w:rsidRPr="00F6730B" w:rsidRDefault="00BB094B" w:rsidP="00BB09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(утв. Прика</w:t>
      </w:r>
      <w:r w:rsidR="00B95D0E">
        <w:rPr>
          <w:rFonts w:eastAsiaTheme="minorHAnsi"/>
          <w:lang w:eastAsia="en-US"/>
        </w:rPr>
        <w:t xml:space="preserve">зом </w:t>
      </w:r>
      <w:proofErr w:type="spellStart"/>
      <w:r w:rsidR="00B95D0E">
        <w:rPr>
          <w:rFonts w:eastAsiaTheme="minorHAnsi"/>
          <w:lang w:eastAsia="en-US"/>
        </w:rPr>
        <w:t>Росстандарта</w:t>
      </w:r>
      <w:proofErr w:type="spellEnd"/>
      <w:r w:rsidR="00B95D0E">
        <w:rPr>
          <w:rFonts w:eastAsiaTheme="minorHAnsi"/>
          <w:lang w:eastAsia="en-US"/>
        </w:rPr>
        <w:t xml:space="preserve"> от 08.12.2016 №</w:t>
      </w:r>
      <w:r w:rsidRPr="00F6730B">
        <w:rPr>
          <w:rFonts w:eastAsiaTheme="minorHAnsi"/>
          <w:lang w:eastAsia="en-US"/>
        </w:rPr>
        <w:t xml:space="preserve">2004-ст) </w:t>
      </w:r>
    </w:p>
    <w:p w:rsidR="00BB094B" w:rsidRPr="00F6730B" w:rsidRDefault="00BB094B" w:rsidP="00BB09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F6730B">
          <w:rPr>
            <w:rFonts w:eastAsiaTheme="minorHAnsi"/>
            <w:lang w:eastAsia="en-US"/>
          </w:rPr>
          <w:t>Приказом</w:t>
        </w:r>
      </w:hyperlink>
      <w:r w:rsidR="00B95D0E">
        <w:rPr>
          <w:rFonts w:eastAsiaTheme="minorHAnsi"/>
          <w:lang w:eastAsia="en-US"/>
        </w:rPr>
        <w:t xml:space="preserve"> </w:t>
      </w:r>
      <w:proofErr w:type="spellStart"/>
      <w:r w:rsidR="00B95D0E">
        <w:rPr>
          <w:rFonts w:eastAsiaTheme="minorHAnsi"/>
          <w:lang w:eastAsia="en-US"/>
        </w:rPr>
        <w:t>Росстандарта</w:t>
      </w:r>
      <w:proofErr w:type="spellEnd"/>
      <w:r w:rsidR="00B95D0E">
        <w:rPr>
          <w:rFonts w:eastAsiaTheme="minorHAnsi"/>
          <w:lang w:eastAsia="en-US"/>
        </w:rPr>
        <w:t xml:space="preserve"> от 08.12.2016 №</w:t>
      </w:r>
      <w:r w:rsidRPr="00F6730B">
        <w:rPr>
          <w:rFonts w:eastAsiaTheme="minorHAnsi"/>
          <w:lang w:eastAsia="en-US"/>
        </w:rPr>
        <w:t xml:space="preserve"> 2004-ст </w:t>
      </w:r>
    </w:p>
    <w:p w:rsidR="00BB094B" w:rsidRDefault="00BB094B" w:rsidP="00BB09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6730B">
        <w:rPr>
          <w:rFonts w:eastAsiaTheme="minorHAnsi"/>
          <w:lang w:eastAsia="en-US"/>
        </w:rPr>
        <w:t>(ред. от 25.05.2017) данный документ вводится в действие с 1 июля 2018 года.</w:t>
      </w:r>
    </w:p>
    <w:p w:rsidR="00504857" w:rsidRDefault="00504857" w:rsidP="00BB09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4857" w:rsidRPr="00504857" w:rsidRDefault="00504857" w:rsidP="008230DC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04857">
        <w:rPr>
          <w:rFonts w:eastAsiaTheme="minorHAnsi"/>
          <w:b/>
          <w:bCs/>
          <w:lang w:eastAsia="en-US"/>
        </w:rPr>
        <w:t xml:space="preserve"> Ф</w:t>
      </w:r>
      <w:r w:rsidR="00B95D0E">
        <w:rPr>
          <w:rFonts w:eastAsiaTheme="minorHAnsi"/>
          <w:b/>
          <w:bCs/>
          <w:lang w:eastAsia="en-US"/>
        </w:rPr>
        <w:t>едеральный закон от 27.07.2006 №</w:t>
      </w:r>
      <w:r w:rsidRPr="00504857">
        <w:rPr>
          <w:rFonts w:eastAsiaTheme="minorHAnsi"/>
          <w:b/>
          <w:bCs/>
          <w:lang w:eastAsia="en-US"/>
        </w:rPr>
        <w:t xml:space="preserve"> 152-ФЗ"О персональных данных"</w:t>
      </w:r>
    </w:p>
    <w:p w:rsidR="00A568B7" w:rsidRDefault="00504857" w:rsidP="0050485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lang w:eastAsia="en-US"/>
        </w:rPr>
      </w:pPr>
      <w:r w:rsidRPr="00504857">
        <w:rPr>
          <w:rFonts w:eastAsiaTheme="minorHAnsi"/>
          <w:bCs/>
          <w:lang w:eastAsia="en-US"/>
        </w:rPr>
        <w:t>(ред. от 29.07.2017)</w:t>
      </w:r>
    </w:p>
    <w:p w:rsidR="00504857" w:rsidRDefault="00504857" w:rsidP="0050485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lang w:eastAsia="en-US"/>
        </w:rPr>
      </w:pPr>
    </w:p>
    <w:p w:rsidR="00504857" w:rsidRPr="001B20F0" w:rsidRDefault="001B20F0" w:rsidP="001B20F0">
      <w:pPr>
        <w:pStyle w:val="aa"/>
        <w:numPr>
          <w:ilvl w:val="0"/>
          <w:numId w:val="10"/>
        </w:numPr>
        <w:autoSpaceDE w:val="0"/>
        <w:autoSpaceDN w:val="0"/>
        <w:adjustRightInd w:val="0"/>
        <w:ind w:left="207" w:firstLine="36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504857" w:rsidRPr="001B20F0">
        <w:rPr>
          <w:rFonts w:eastAsiaTheme="minorHAnsi"/>
          <w:b/>
          <w:lang w:eastAsia="en-US"/>
        </w:rPr>
        <w:t xml:space="preserve">Постановление </w:t>
      </w:r>
      <w:r w:rsidR="00B95D0E" w:rsidRPr="001B20F0">
        <w:rPr>
          <w:rFonts w:eastAsiaTheme="minorHAnsi"/>
          <w:b/>
          <w:lang w:eastAsia="en-US"/>
        </w:rPr>
        <w:t>Правительства РФ от 16.04.2003 №</w:t>
      </w:r>
      <w:r w:rsidR="00504857" w:rsidRPr="001B20F0">
        <w:rPr>
          <w:rFonts w:eastAsiaTheme="minorHAnsi"/>
          <w:b/>
          <w:lang w:eastAsia="en-US"/>
        </w:rPr>
        <w:t xml:space="preserve"> 225 "О трудовых</w:t>
      </w:r>
      <w:r>
        <w:rPr>
          <w:rFonts w:eastAsiaTheme="minorHAnsi"/>
          <w:b/>
          <w:lang w:eastAsia="en-US"/>
        </w:rPr>
        <w:t xml:space="preserve"> книж</w:t>
      </w:r>
      <w:bookmarkStart w:id="1" w:name="_GoBack"/>
      <w:bookmarkEnd w:id="1"/>
      <w:r w:rsidR="00504857" w:rsidRPr="001B20F0">
        <w:rPr>
          <w:rFonts w:eastAsiaTheme="minorHAnsi"/>
          <w:b/>
          <w:lang w:eastAsia="en-US"/>
        </w:rPr>
        <w:t>ках"</w:t>
      </w:r>
      <w:r w:rsidR="00A568B7" w:rsidRPr="001B20F0">
        <w:rPr>
          <w:rFonts w:eastAsiaTheme="minorHAnsi"/>
          <w:b/>
          <w:lang w:eastAsia="en-US"/>
        </w:rPr>
        <w:t xml:space="preserve"> </w:t>
      </w:r>
      <w:r w:rsidR="00504857" w:rsidRPr="001B20F0">
        <w:rPr>
          <w:rFonts w:eastAsiaTheme="minorHAnsi"/>
          <w:lang w:eastAsia="en-US"/>
        </w:rPr>
        <w:t>(ред. от 25.03.2013)</w:t>
      </w:r>
    </w:p>
    <w:p w:rsidR="00504857" w:rsidRDefault="00504857" w:rsidP="00A568B7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(вместе с "Правилами ведения и хранения трудовых книжек, изготовления бланков трудовой книжки и обеспечения ими работодателей")</w:t>
      </w:r>
    </w:p>
    <w:p w:rsidR="00A568B7" w:rsidRDefault="00A568B7" w:rsidP="00A568B7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</w:p>
    <w:p w:rsidR="00A568B7" w:rsidRPr="00E22685" w:rsidRDefault="00E22685" w:rsidP="00E95944">
      <w:pPr>
        <w:pStyle w:val="a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E95944">
        <w:rPr>
          <w:rFonts w:eastAsiaTheme="minorHAnsi"/>
          <w:b/>
          <w:lang w:eastAsia="en-US"/>
        </w:rPr>
        <w:t xml:space="preserve">  </w:t>
      </w:r>
      <w:r w:rsidR="0018354E">
        <w:rPr>
          <w:rFonts w:eastAsiaTheme="minorHAnsi"/>
          <w:b/>
          <w:lang w:eastAsia="en-US"/>
        </w:rPr>
        <w:t xml:space="preserve">    20</w:t>
      </w:r>
      <w:r>
        <w:rPr>
          <w:rFonts w:eastAsiaTheme="minorHAnsi"/>
          <w:b/>
          <w:lang w:eastAsia="en-US"/>
        </w:rPr>
        <w:t xml:space="preserve">. </w:t>
      </w:r>
      <w:r w:rsidR="00A568B7" w:rsidRPr="00E22685">
        <w:rPr>
          <w:rFonts w:eastAsiaTheme="minorHAnsi"/>
          <w:b/>
          <w:lang w:eastAsia="en-US"/>
        </w:rPr>
        <w:t>Постановление Минтруда России от 10.10.20</w:t>
      </w:r>
      <w:r w:rsidR="00B95D0E" w:rsidRPr="00E22685">
        <w:rPr>
          <w:rFonts w:eastAsiaTheme="minorHAnsi"/>
          <w:b/>
          <w:lang w:eastAsia="en-US"/>
        </w:rPr>
        <w:t>03 №</w:t>
      </w:r>
      <w:r w:rsidR="00A568B7" w:rsidRPr="00E22685">
        <w:rPr>
          <w:rFonts w:eastAsiaTheme="minorHAnsi"/>
          <w:b/>
          <w:lang w:eastAsia="en-US"/>
        </w:rPr>
        <w:t xml:space="preserve"> 69"Об утверждении</w:t>
      </w:r>
      <w:r w:rsidRPr="00E22685">
        <w:rPr>
          <w:rFonts w:eastAsiaTheme="minorHAnsi"/>
          <w:b/>
          <w:lang w:eastAsia="en-US"/>
        </w:rPr>
        <w:t xml:space="preserve"> </w:t>
      </w:r>
      <w:proofErr w:type="gramStart"/>
      <w:r w:rsidR="00A568B7" w:rsidRPr="00E22685">
        <w:rPr>
          <w:rFonts w:eastAsiaTheme="minorHAnsi"/>
          <w:b/>
          <w:lang w:eastAsia="en-US"/>
        </w:rPr>
        <w:t>Ин</w:t>
      </w:r>
      <w:r w:rsidRPr="00E22685">
        <w:rPr>
          <w:rFonts w:eastAsiaTheme="minorHAnsi"/>
          <w:b/>
          <w:lang w:eastAsia="en-US"/>
        </w:rPr>
        <w:t xml:space="preserve">  </w:t>
      </w:r>
      <w:proofErr w:type="spellStart"/>
      <w:r w:rsidR="00A568B7" w:rsidRPr="00E22685">
        <w:rPr>
          <w:rFonts w:eastAsiaTheme="minorHAnsi"/>
          <w:b/>
          <w:lang w:eastAsia="en-US"/>
        </w:rPr>
        <w:t>струкции</w:t>
      </w:r>
      <w:proofErr w:type="spellEnd"/>
      <w:proofErr w:type="gramEnd"/>
      <w:r w:rsidR="00A568B7" w:rsidRPr="00E22685">
        <w:rPr>
          <w:rFonts w:eastAsiaTheme="minorHAnsi"/>
          <w:b/>
          <w:lang w:eastAsia="en-US"/>
        </w:rPr>
        <w:t xml:space="preserve"> по заполнению трудовых книжек» </w:t>
      </w:r>
      <w:r w:rsidR="00A568B7" w:rsidRPr="00E22685">
        <w:rPr>
          <w:rFonts w:eastAsiaTheme="minorHAnsi"/>
          <w:lang w:eastAsia="en-US"/>
        </w:rPr>
        <w:t>(ред. от 31.10.2016)</w:t>
      </w:r>
    </w:p>
    <w:p w:rsidR="00E74ADA" w:rsidRDefault="00E22685" w:rsidP="00E22685">
      <w:pPr>
        <w:autoSpaceDE w:val="0"/>
        <w:autoSpaceDN w:val="0"/>
        <w:adjustRightInd w:val="0"/>
        <w:ind w:hanging="47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A568B7">
        <w:rPr>
          <w:rFonts w:eastAsiaTheme="minorHAnsi"/>
          <w:lang w:eastAsia="en-US"/>
        </w:rPr>
        <w:t>(Зарегистрирова</w:t>
      </w:r>
      <w:r w:rsidR="00B95D0E">
        <w:rPr>
          <w:rFonts w:eastAsiaTheme="minorHAnsi"/>
          <w:lang w:eastAsia="en-US"/>
        </w:rPr>
        <w:t>но в Минюсте России 11.11.2003 №</w:t>
      </w:r>
      <w:r w:rsidR="00A568B7">
        <w:rPr>
          <w:rFonts w:eastAsiaTheme="minorHAnsi"/>
          <w:lang w:eastAsia="en-US"/>
        </w:rPr>
        <w:t xml:space="preserve"> 5219)</w:t>
      </w:r>
    </w:p>
    <w:p w:rsidR="00A568B7" w:rsidRDefault="00A568B7" w:rsidP="00E22685">
      <w:pPr>
        <w:autoSpaceDE w:val="0"/>
        <w:autoSpaceDN w:val="0"/>
        <w:adjustRightInd w:val="0"/>
        <w:ind w:left="142" w:hanging="474"/>
        <w:jc w:val="both"/>
        <w:rPr>
          <w:rFonts w:eastAsiaTheme="minorHAnsi"/>
          <w:lang w:eastAsia="en-US"/>
        </w:rPr>
      </w:pPr>
    </w:p>
    <w:p w:rsidR="00337F6E" w:rsidRPr="0018354E" w:rsidRDefault="0018354E" w:rsidP="0018354E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A568B7" w:rsidRPr="0018354E">
        <w:rPr>
          <w:rFonts w:eastAsiaTheme="minorHAnsi"/>
          <w:b/>
          <w:lang w:eastAsia="en-US"/>
        </w:rPr>
        <w:t xml:space="preserve">Кодекс Российской Федерации об административных </w:t>
      </w:r>
      <w:r w:rsidR="00B95D0E" w:rsidRPr="0018354E">
        <w:rPr>
          <w:rFonts w:eastAsiaTheme="minorHAnsi"/>
          <w:b/>
          <w:lang w:eastAsia="en-US"/>
        </w:rPr>
        <w:t xml:space="preserve">правонарушениях </w:t>
      </w:r>
      <w:r w:rsidR="00337F6E" w:rsidRPr="0018354E">
        <w:rPr>
          <w:rFonts w:eastAsiaTheme="minorHAnsi"/>
          <w:b/>
          <w:lang w:eastAsia="en-US"/>
        </w:rPr>
        <w:t xml:space="preserve"> </w:t>
      </w:r>
    </w:p>
    <w:p w:rsidR="00A568B7" w:rsidRPr="00337F6E" w:rsidRDefault="00B95D0E" w:rsidP="00E22685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337F6E">
        <w:rPr>
          <w:rFonts w:eastAsiaTheme="minorHAnsi"/>
          <w:b/>
          <w:lang w:eastAsia="en-US"/>
        </w:rPr>
        <w:t>от 30.12.2001 №</w:t>
      </w:r>
      <w:r w:rsidR="00A568B7" w:rsidRPr="00337F6E">
        <w:rPr>
          <w:rFonts w:eastAsiaTheme="minorHAnsi"/>
          <w:b/>
          <w:lang w:eastAsia="en-US"/>
        </w:rPr>
        <w:t xml:space="preserve"> 195-ФЗ </w:t>
      </w:r>
      <w:r w:rsidR="00A568B7" w:rsidRPr="00337F6E">
        <w:rPr>
          <w:rFonts w:eastAsiaTheme="minorHAnsi"/>
          <w:lang w:eastAsia="en-US"/>
        </w:rPr>
        <w:t>(ред. от 29.07.2017)</w:t>
      </w:r>
      <w:r w:rsidR="00337F6E" w:rsidRPr="00337F6E">
        <w:rPr>
          <w:rFonts w:eastAsiaTheme="minorHAnsi"/>
          <w:lang w:eastAsia="en-US"/>
        </w:rPr>
        <w:t xml:space="preserve"> </w:t>
      </w:r>
      <w:r w:rsidR="00A568B7" w:rsidRPr="00337F6E">
        <w:rPr>
          <w:rFonts w:eastAsiaTheme="minorHAnsi"/>
          <w:lang w:eastAsia="en-US"/>
        </w:rPr>
        <w:t>(с изм. и доп., вступ. в силу с 29.10.2017)</w:t>
      </w:r>
    </w:p>
    <w:p w:rsidR="00E56ABB" w:rsidRDefault="00E56ABB" w:rsidP="00041633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E56ABB" w:rsidRPr="0018354E" w:rsidRDefault="00337F6E" w:rsidP="0018354E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lang w:eastAsia="en-US"/>
        </w:rPr>
      </w:pPr>
      <w:r w:rsidRPr="0018354E">
        <w:rPr>
          <w:rFonts w:eastAsiaTheme="minorHAnsi"/>
          <w:b/>
          <w:lang w:eastAsia="en-US"/>
        </w:rPr>
        <w:t>Конвенция №</w:t>
      </w:r>
      <w:r w:rsidR="00E56ABB" w:rsidRPr="0018354E">
        <w:rPr>
          <w:rFonts w:eastAsiaTheme="minorHAnsi"/>
          <w:b/>
          <w:lang w:eastAsia="en-US"/>
        </w:rPr>
        <w:t xml:space="preserve"> 132 Международной организации труда </w:t>
      </w:r>
      <w:r w:rsidR="00E56ABB" w:rsidRPr="0018354E">
        <w:rPr>
          <w:rFonts w:eastAsiaTheme="minorHAnsi"/>
          <w:lang w:eastAsia="en-US"/>
        </w:rPr>
        <w:t>"</w:t>
      </w:r>
      <w:r w:rsidR="00E56ABB" w:rsidRPr="0018354E">
        <w:rPr>
          <w:rFonts w:eastAsiaTheme="minorHAnsi"/>
          <w:b/>
          <w:lang w:eastAsia="en-US"/>
        </w:rPr>
        <w:t>Об оплачиваемых отпусках (пересмотренная в 1970 году)"</w:t>
      </w:r>
    </w:p>
    <w:p w:rsidR="00E56ABB" w:rsidRPr="00E56ABB" w:rsidRDefault="00E56ABB" w:rsidP="00337F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6ABB">
        <w:rPr>
          <w:rFonts w:eastAsiaTheme="minorHAnsi"/>
          <w:lang w:eastAsia="en-US"/>
        </w:rPr>
        <w:t>(принята в г. Женева 24.06.1970 на 54-ой сессии Генеральной конференции МОТ)</w:t>
      </w:r>
    </w:p>
    <w:p w:rsidR="00E56ABB" w:rsidRPr="00E56ABB" w:rsidRDefault="00E56ABB" w:rsidP="00337F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6ABB">
        <w:rPr>
          <w:rFonts w:eastAsiaTheme="minorHAnsi"/>
          <w:lang w:eastAsia="en-US"/>
        </w:rPr>
        <w:t xml:space="preserve">Конвенция ратифицирована с </w:t>
      </w:r>
      <w:hyperlink r:id="rId8" w:history="1">
        <w:r w:rsidRPr="00E56ABB">
          <w:rPr>
            <w:rFonts w:eastAsiaTheme="minorHAnsi"/>
            <w:lang w:eastAsia="en-US"/>
          </w:rPr>
          <w:t>заявлениями</w:t>
        </w:r>
      </w:hyperlink>
      <w:r w:rsidRPr="00E56ABB">
        <w:rPr>
          <w:rFonts w:eastAsiaTheme="minorHAnsi"/>
          <w:lang w:eastAsia="en-US"/>
        </w:rPr>
        <w:t xml:space="preserve"> Федеральным </w:t>
      </w:r>
      <w:hyperlink r:id="rId9" w:history="1">
        <w:r w:rsidRPr="00E56ABB">
          <w:rPr>
            <w:rFonts w:eastAsiaTheme="minorHAnsi"/>
            <w:lang w:eastAsia="en-US"/>
          </w:rPr>
          <w:t>законом</w:t>
        </w:r>
      </w:hyperlink>
      <w:r w:rsidRPr="00E56ABB">
        <w:rPr>
          <w:rFonts w:eastAsiaTheme="minorHAnsi"/>
          <w:lang w:eastAsia="en-US"/>
        </w:rPr>
        <w:t xml:space="preserve"> от 01.07.2010 № 139-ФЗ.</w:t>
      </w:r>
    </w:p>
    <w:p w:rsidR="00E56ABB" w:rsidRPr="00E56ABB" w:rsidRDefault="00E56ABB" w:rsidP="00041633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FB7F57" w:rsidRPr="00FB7F57" w:rsidRDefault="00E56ABB" w:rsidP="00FB7F57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F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Правила об очередных и дополнительных отпусках"</w:t>
      </w:r>
      <w:r w:rsidR="008D3761" w:rsidRPr="00FB7F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B7F57">
        <w:rPr>
          <w:rFonts w:ascii="Times New Roman" w:eastAsiaTheme="minorHAnsi" w:hAnsi="Times New Roman" w:cs="Times New Roman"/>
          <w:sz w:val="28"/>
          <w:szCs w:val="28"/>
          <w:lang w:eastAsia="en-US"/>
        </w:rPr>
        <w:t>(утверждены Народным комиссариатом труда СССР 30.04.1930 № 169)</w:t>
      </w:r>
      <w:r w:rsidR="00FB7F57" w:rsidRPr="00FB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7F57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(ред. от 20.04.2010)</w:t>
      </w:r>
      <w:r w:rsidR="00FB7F57" w:rsidRPr="00FB7F57">
        <w:rPr>
          <w:rFonts w:ascii="Times New Roman" w:hAnsi="Times New Roman" w:cs="Times New Roman"/>
          <w:sz w:val="28"/>
          <w:szCs w:val="28"/>
        </w:rPr>
        <w:t xml:space="preserve"> </w:t>
      </w:r>
      <w:r w:rsidR="00FB7F57" w:rsidRPr="00FB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Применяется в части, не противоречащей Трудовому </w:t>
      </w:r>
      <w:hyperlink r:id="rId10" w:history="1">
        <w:r w:rsidR="00FB7F57" w:rsidRPr="00FB7F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кодексу</w:t>
        </w:r>
      </w:hyperlink>
      <w:r w:rsidR="00FB7F57" w:rsidRPr="00FB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</w:p>
    <w:p w:rsidR="00671B3F" w:rsidRPr="00FB7F57" w:rsidRDefault="00671B3F" w:rsidP="00E56ABB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671B3F" w:rsidRPr="0018354E" w:rsidRDefault="00671B3F" w:rsidP="00FB7F57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lang w:eastAsia="en-US"/>
        </w:rPr>
      </w:pPr>
      <w:r w:rsidRPr="0018354E">
        <w:rPr>
          <w:rFonts w:eastAsiaTheme="minorHAnsi"/>
          <w:b/>
          <w:lang w:eastAsia="en-US"/>
        </w:rPr>
        <w:t>Указ Президента РФ от 07.09.2010 № 1099</w:t>
      </w:r>
      <w:r w:rsidRPr="0018354E">
        <w:rPr>
          <w:rFonts w:eastAsiaTheme="minorHAnsi"/>
          <w:lang w:eastAsia="en-US"/>
        </w:rPr>
        <w:t>"</w:t>
      </w:r>
      <w:r w:rsidRPr="0018354E">
        <w:rPr>
          <w:rFonts w:eastAsiaTheme="minorHAnsi"/>
          <w:b/>
          <w:lang w:eastAsia="en-US"/>
        </w:rPr>
        <w:t>О мерах по совершенствованию государственной наградной системы Российской Федерации</w:t>
      </w:r>
      <w:r w:rsidRPr="0018354E">
        <w:rPr>
          <w:rFonts w:eastAsiaTheme="minorHAnsi"/>
          <w:lang w:eastAsia="en-US"/>
        </w:rPr>
        <w:t>"</w:t>
      </w:r>
    </w:p>
    <w:p w:rsidR="00671B3F" w:rsidRDefault="00E22685" w:rsidP="00E22685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71B3F">
        <w:rPr>
          <w:rFonts w:eastAsiaTheme="minorHAnsi"/>
          <w:lang w:eastAsia="en-US"/>
        </w:rPr>
        <w:t>(ред. от 20.06.2017)</w:t>
      </w:r>
    </w:p>
    <w:p w:rsidR="00671B3F" w:rsidRDefault="00671B3F" w:rsidP="00337F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(вместе с "Положением о государственных наградах Российской Федерации", "Статутами орденов Российской Федерации, положениями о знаках отличия Российской Федерации, медалях Российской Федерации, почетных званиях Российской Федерации, описаниями названных государственных наград Российской Федерации и нагрудных знаков к почетным званиям Российской Федерации")</w:t>
      </w:r>
    </w:p>
    <w:p w:rsidR="00671B3F" w:rsidRDefault="00337F6E" w:rsidP="00337F6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         </w:t>
      </w:r>
      <w:r w:rsidR="00671B3F" w:rsidRPr="00671B3F">
        <w:rPr>
          <w:rFonts w:eastAsiaTheme="minorHAnsi"/>
          <w:b/>
          <w:lang w:eastAsia="en-US"/>
        </w:rPr>
        <w:t>Письмо Администрац</w:t>
      </w:r>
      <w:r w:rsidR="0018354E">
        <w:rPr>
          <w:rFonts w:eastAsiaTheme="minorHAnsi"/>
          <w:b/>
          <w:lang w:eastAsia="en-US"/>
        </w:rPr>
        <w:t>ии Президента РФ от 04.04.2012 №</w:t>
      </w:r>
      <w:r w:rsidR="00671B3F" w:rsidRPr="00671B3F">
        <w:rPr>
          <w:rFonts w:eastAsiaTheme="minorHAnsi"/>
          <w:b/>
          <w:lang w:eastAsia="en-US"/>
        </w:rPr>
        <w:t xml:space="preserve"> АК-3560</w:t>
      </w:r>
      <w:r w:rsidR="00E22685">
        <w:rPr>
          <w:rFonts w:eastAsiaTheme="minorHAnsi"/>
          <w:lang w:eastAsia="en-US"/>
        </w:rPr>
        <w:t xml:space="preserve"> </w:t>
      </w:r>
      <w:r w:rsidR="00671B3F">
        <w:rPr>
          <w:rFonts w:eastAsiaTheme="minorHAnsi"/>
          <w:lang w:eastAsia="en-US"/>
        </w:rPr>
        <w:t>«</w:t>
      </w:r>
      <w:r w:rsidR="00671B3F">
        <w:rPr>
          <w:rFonts w:eastAsiaTheme="minorHAnsi"/>
          <w:b/>
          <w:bCs/>
          <w:lang w:eastAsia="en-US"/>
        </w:rPr>
        <w:t>О направлении Методических рекомендаций о порядке оформления и представления документов о награждении государственными наградами Российской Федерации»</w:t>
      </w:r>
    </w:p>
    <w:p w:rsidR="005C316F" w:rsidRDefault="005C316F" w:rsidP="00671B3F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lang w:eastAsia="en-US"/>
        </w:rPr>
      </w:pPr>
    </w:p>
    <w:p w:rsidR="005C316F" w:rsidRPr="005C316F" w:rsidRDefault="0018354E" w:rsidP="00E95944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24</w:t>
      </w:r>
      <w:r w:rsidR="00E959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16F" w:rsidRPr="005C316F">
        <w:rPr>
          <w:rFonts w:ascii="Times New Roman" w:hAnsi="Times New Roman" w:cs="Times New Roman"/>
          <w:b/>
          <w:sz w:val="28"/>
          <w:szCs w:val="28"/>
        </w:rPr>
        <w:t>Приказ Ми</w:t>
      </w:r>
      <w:r w:rsidR="005C316F">
        <w:rPr>
          <w:rFonts w:ascii="Times New Roman" w:hAnsi="Times New Roman" w:cs="Times New Roman"/>
          <w:b/>
          <w:sz w:val="28"/>
          <w:szCs w:val="28"/>
        </w:rPr>
        <w:t>нкультуры России от 09.08.2012 №</w:t>
      </w:r>
      <w:r w:rsidR="005C316F" w:rsidRPr="005C316F">
        <w:rPr>
          <w:rFonts w:ascii="Times New Roman" w:hAnsi="Times New Roman" w:cs="Times New Roman"/>
          <w:b/>
          <w:sz w:val="28"/>
          <w:szCs w:val="28"/>
        </w:rPr>
        <w:t xml:space="preserve"> 844</w:t>
      </w:r>
      <w:r w:rsidR="005C3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16F" w:rsidRPr="005C316F">
        <w:rPr>
          <w:rFonts w:ascii="Times New Roman" w:hAnsi="Times New Roman" w:cs="Times New Roman"/>
          <w:b/>
          <w:sz w:val="28"/>
          <w:szCs w:val="28"/>
        </w:rPr>
        <w:t>"Об учреждении геральдического знака</w:t>
      </w:r>
      <w:r w:rsidR="007661CD" w:rsidRPr="007661CD">
        <w:rPr>
          <w:rFonts w:ascii="Times New Roman" w:hAnsi="Times New Roman" w:cs="Times New Roman"/>
          <w:sz w:val="28"/>
          <w:szCs w:val="28"/>
        </w:rPr>
        <w:t xml:space="preserve"> </w:t>
      </w:r>
      <w:r w:rsidR="005C316F" w:rsidRPr="007661CD">
        <w:rPr>
          <w:rFonts w:ascii="Times New Roman" w:hAnsi="Times New Roman" w:cs="Times New Roman"/>
          <w:sz w:val="28"/>
          <w:szCs w:val="28"/>
        </w:rPr>
        <w:t>-</w:t>
      </w:r>
      <w:r w:rsidR="00766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16F" w:rsidRPr="005C316F">
        <w:rPr>
          <w:rFonts w:ascii="Times New Roman" w:hAnsi="Times New Roman" w:cs="Times New Roman"/>
          <w:b/>
          <w:sz w:val="28"/>
          <w:szCs w:val="28"/>
        </w:rPr>
        <w:t>эмблемы Министерства культуры Российской Федерации и нагрудного знака "За вклад в российскую культуру</w:t>
      </w:r>
      <w:r w:rsidR="005C316F" w:rsidRPr="005C316F">
        <w:rPr>
          <w:rFonts w:ascii="Times New Roman" w:hAnsi="Times New Roman" w:cs="Times New Roman"/>
          <w:sz w:val="28"/>
          <w:szCs w:val="28"/>
        </w:rPr>
        <w:t>"</w:t>
      </w:r>
    </w:p>
    <w:p w:rsidR="005C316F" w:rsidRPr="005C316F" w:rsidRDefault="005C316F" w:rsidP="00337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16F">
        <w:rPr>
          <w:rFonts w:ascii="Times New Roman" w:hAnsi="Times New Roman" w:cs="Times New Roman"/>
          <w:sz w:val="28"/>
          <w:szCs w:val="28"/>
        </w:rPr>
        <w:t>(вместе с "Положением о геральдическом знаке</w:t>
      </w:r>
      <w:r w:rsidR="00E95944">
        <w:rPr>
          <w:rFonts w:ascii="Times New Roman" w:hAnsi="Times New Roman" w:cs="Times New Roman"/>
          <w:sz w:val="28"/>
          <w:szCs w:val="28"/>
        </w:rPr>
        <w:t xml:space="preserve"> </w:t>
      </w:r>
      <w:r w:rsidRPr="005C316F">
        <w:rPr>
          <w:rFonts w:ascii="Times New Roman" w:hAnsi="Times New Roman" w:cs="Times New Roman"/>
          <w:sz w:val="28"/>
          <w:szCs w:val="28"/>
        </w:rPr>
        <w:t>-</w:t>
      </w:r>
      <w:r w:rsidR="00E95944">
        <w:rPr>
          <w:rFonts w:ascii="Times New Roman" w:hAnsi="Times New Roman" w:cs="Times New Roman"/>
          <w:sz w:val="28"/>
          <w:szCs w:val="28"/>
        </w:rPr>
        <w:t xml:space="preserve"> </w:t>
      </w:r>
      <w:r w:rsidRPr="005C316F">
        <w:rPr>
          <w:rFonts w:ascii="Times New Roman" w:hAnsi="Times New Roman" w:cs="Times New Roman"/>
          <w:sz w:val="28"/>
          <w:szCs w:val="28"/>
        </w:rPr>
        <w:t>эмблеме Министерства культуры Российской Федерации", "Положением о нагрудном знаке Министерства культуры Российской Федерации "За вклад в российскую культуру")</w:t>
      </w:r>
    </w:p>
    <w:p w:rsidR="005C316F" w:rsidRDefault="005C316F" w:rsidP="00337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16F">
        <w:rPr>
          <w:rFonts w:ascii="Times New Roman" w:hAnsi="Times New Roman" w:cs="Times New Roman"/>
          <w:sz w:val="28"/>
          <w:szCs w:val="28"/>
        </w:rPr>
        <w:t>(Зарегистрирова</w:t>
      </w:r>
      <w:r w:rsidR="0018354E">
        <w:rPr>
          <w:rFonts w:ascii="Times New Roman" w:hAnsi="Times New Roman" w:cs="Times New Roman"/>
          <w:sz w:val="28"/>
          <w:szCs w:val="28"/>
        </w:rPr>
        <w:t>но в Минюсте России 13.09.2012 №</w:t>
      </w:r>
      <w:r w:rsidRPr="005C316F">
        <w:rPr>
          <w:rFonts w:ascii="Times New Roman" w:hAnsi="Times New Roman" w:cs="Times New Roman"/>
          <w:sz w:val="28"/>
          <w:szCs w:val="28"/>
        </w:rPr>
        <w:t xml:space="preserve"> 25460)</w:t>
      </w:r>
    </w:p>
    <w:p w:rsidR="009C20E2" w:rsidRPr="005C316F" w:rsidRDefault="009C20E2" w:rsidP="00337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A1A" w:rsidRPr="00337F6E" w:rsidRDefault="00E22685" w:rsidP="00E226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54E">
        <w:rPr>
          <w:rFonts w:ascii="Times New Roman" w:hAnsi="Times New Roman" w:cs="Times New Roman"/>
          <w:b/>
          <w:sz w:val="28"/>
          <w:szCs w:val="28"/>
        </w:rPr>
        <w:t>25.</w:t>
      </w:r>
      <w:r w:rsidR="00DD0A1A" w:rsidRPr="00337F6E">
        <w:rPr>
          <w:rFonts w:ascii="Times New Roman" w:hAnsi="Times New Roman" w:cs="Times New Roman"/>
          <w:sz w:val="28"/>
          <w:szCs w:val="28"/>
        </w:rPr>
        <w:t xml:space="preserve"> </w:t>
      </w:r>
      <w:r w:rsidR="00DD0A1A" w:rsidRPr="00337F6E">
        <w:rPr>
          <w:rFonts w:ascii="Times New Roman" w:hAnsi="Times New Roman" w:cs="Times New Roman"/>
          <w:b/>
          <w:sz w:val="28"/>
          <w:szCs w:val="28"/>
        </w:rPr>
        <w:t>Приказ Ми</w:t>
      </w:r>
      <w:r w:rsidR="0018354E">
        <w:rPr>
          <w:rFonts w:ascii="Times New Roman" w:hAnsi="Times New Roman" w:cs="Times New Roman"/>
          <w:b/>
          <w:sz w:val="28"/>
          <w:szCs w:val="28"/>
        </w:rPr>
        <w:t>нкультуры России от 05.09.2016 №</w:t>
      </w:r>
      <w:r w:rsidR="00DD0A1A" w:rsidRPr="00337F6E">
        <w:rPr>
          <w:rFonts w:ascii="Times New Roman" w:hAnsi="Times New Roman" w:cs="Times New Roman"/>
          <w:b/>
          <w:sz w:val="28"/>
          <w:szCs w:val="28"/>
        </w:rPr>
        <w:t xml:space="preserve"> 2047</w:t>
      </w:r>
      <w:r w:rsidR="00337F6E" w:rsidRPr="0033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A1A" w:rsidRPr="00337F6E">
        <w:rPr>
          <w:rFonts w:ascii="Times New Roman" w:hAnsi="Times New Roman" w:cs="Times New Roman"/>
          <w:b/>
          <w:sz w:val="28"/>
          <w:szCs w:val="28"/>
        </w:rPr>
        <w:t>"О ведомственном знаке отличия Министерства культуры Российской Федерации, дающем право на присвоение звания "Ветеран труда"</w:t>
      </w:r>
      <w:r w:rsidR="00DD0A1A" w:rsidRPr="00337F6E">
        <w:rPr>
          <w:rFonts w:ascii="Times New Roman" w:hAnsi="Times New Roman" w:cs="Times New Roman"/>
          <w:sz w:val="28"/>
          <w:szCs w:val="28"/>
        </w:rPr>
        <w:t>, и внесении изменений в приказ Министерства культуры Росс</w:t>
      </w:r>
      <w:r w:rsidR="0018354E">
        <w:rPr>
          <w:rFonts w:ascii="Times New Roman" w:hAnsi="Times New Roman" w:cs="Times New Roman"/>
          <w:sz w:val="28"/>
          <w:szCs w:val="28"/>
        </w:rPr>
        <w:t>ийской Федерации от 06.08.2012 №</w:t>
      </w:r>
      <w:r w:rsidR="00DD0A1A" w:rsidRPr="00337F6E">
        <w:rPr>
          <w:rFonts w:ascii="Times New Roman" w:hAnsi="Times New Roman" w:cs="Times New Roman"/>
          <w:sz w:val="28"/>
          <w:szCs w:val="28"/>
        </w:rPr>
        <w:t xml:space="preserve"> 837"</w:t>
      </w:r>
      <w:r w:rsidR="00337F6E" w:rsidRPr="00337F6E">
        <w:rPr>
          <w:rFonts w:ascii="Times New Roman" w:hAnsi="Times New Roman" w:cs="Times New Roman"/>
          <w:sz w:val="28"/>
          <w:szCs w:val="28"/>
        </w:rPr>
        <w:t xml:space="preserve"> </w:t>
      </w:r>
      <w:r w:rsidR="00DD0A1A" w:rsidRPr="00337F6E">
        <w:rPr>
          <w:rFonts w:ascii="Times New Roman" w:hAnsi="Times New Roman" w:cs="Times New Roman"/>
          <w:sz w:val="28"/>
          <w:szCs w:val="28"/>
        </w:rPr>
        <w:t>(Зарегистрирова</w:t>
      </w:r>
      <w:r w:rsidR="0018354E">
        <w:rPr>
          <w:rFonts w:ascii="Times New Roman" w:hAnsi="Times New Roman" w:cs="Times New Roman"/>
          <w:sz w:val="28"/>
          <w:szCs w:val="28"/>
        </w:rPr>
        <w:t>но в Минюсте России 21.09.2016 №</w:t>
      </w:r>
      <w:r w:rsidR="00DD0A1A" w:rsidRPr="00337F6E">
        <w:rPr>
          <w:rFonts w:ascii="Times New Roman" w:hAnsi="Times New Roman" w:cs="Times New Roman"/>
          <w:sz w:val="28"/>
          <w:szCs w:val="28"/>
        </w:rPr>
        <w:t xml:space="preserve"> 43749)</w:t>
      </w:r>
    </w:p>
    <w:p w:rsidR="009C20E2" w:rsidRPr="00DD0A1A" w:rsidRDefault="009C20E2" w:rsidP="00DD0A1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1B3F" w:rsidRPr="00E22685" w:rsidRDefault="0018354E" w:rsidP="00E22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26</w:t>
      </w:r>
      <w:r w:rsidR="00E22685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 w:rsidR="00671B3F" w:rsidRPr="00E22685">
        <w:rPr>
          <w:rFonts w:eastAsiaTheme="minorHAnsi"/>
          <w:b/>
          <w:lang w:eastAsia="en-US"/>
        </w:rPr>
        <w:t xml:space="preserve">Закон Ульяновской области от 05.05.2011 № 73-ЗО"О наградах Ульяновской области" </w:t>
      </w:r>
      <w:r w:rsidR="00671B3F" w:rsidRPr="00E22685">
        <w:rPr>
          <w:rFonts w:eastAsiaTheme="minorHAnsi"/>
          <w:lang w:eastAsia="en-US"/>
        </w:rPr>
        <w:t>(ред. от 02.03.2017) (принят ЗС Ульяновской области 28.04.2011)</w:t>
      </w:r>
    </w:p>
    <w:p w:rsidR="00671B3F" w:rsidRPr="00671B3F" w:rsidRDefault="00671B3F" w:rsidP="00671B3F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671B3F" w:rsidRPr="00671B3F" w:rsidRDefault="00671B3F" w:rsidP="00671B3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18354E">
        <w:rPr>
          <w:rFonts w:eastAsiaTheme="minorHAnsi"/>
          <w:b/>
          <w:lang w:eastAsia="en-US"/>
        </w:rPr>
        <w:t xml:space="preserve">     27</w:t>
      </w:r>
      <w:r>
        <w:rPr>
          <w:rFonts w:eastAsiaTheme="minorHAnsi"/>
          <w:b/>
          <w:lang w:eastAsia="en-US"/>
        </w:rPr>
        <w:t>.</w:t>
      </w:r>
      <w:r w:rsidR="0018354E">
        <w:rPr>
          <w:rFonts w:eastAsiaTheme="minorHAnsi"/>
          <w:b/>
          <w:lang w:eastAsia="en-US"/>
        </w:rPr>
        <w:t xml:space="preserve"> </w:t>
      </w:r>
      <w:r w:rsidRPr="00671B3F">
        <w:rPr>
          <w:rFonts w:eastAsiaTheme="minorHAnsi"/>
          <w:b/>
          <w:lang w:eastAsia="en-US"/>
        </w:rPr>
        <w:t>Постановление Губернатора Уль</w:t>
      </w:r>
      <w:r w:rsidR="0018354E">
        <w:rPr>
          <w:rFonts w:eastAsiaTheme="minorHAnsi"/>
          <w:b/>
          <w:lang w:eastAsia="en-US"/>
        </w:rPr>
        <w:t>яновской области от 28.09.2011 №</w:t>
      </w:r>
      <w:r w:rsidRPr="00671B3F">
        <w:rPr>
          <w:rFonts w:eastAsiaTheme="minorHAnsi"/>
          <w:b/>
          <w:lang w:eastAsia="en-US"/>
        </w:rPr>
        <w:t xml:space="preserve"> 95 О мерах поощрения Губернатора Ульяновской области"</w:t>
      </w:r>
    </w:p>
    <w:p w:rsidR="00671B3F" w:rsidRDefault="00671B3F" w:rsidP="00E959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(вместе с "Положением о мерах поощрения Губернатора Ульяновской области",</w:t>
      </w:r>
    </w:p>
    <w:p w:rsidR="00671B3F" w:rsidRDefault="00671B3F" w:rsidP="00E959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(ред. от 09.08.2016)</w:t>
      </w:r>
    </w:p>
    <w:p w:rsidR="007661CD" w:rsidRDefault="007661CD" w:rsidP="00E959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61CD" w:rsidRDefault="007661CD" w:rsidP="007661CD">
      <w:pPr>
        <w:pStyle w:val="ConsPlusNormal"/>
        <w:ind w:firstLine="426"/>
        <w:jc w:val="both"/>
        <w:rPr>
          <w:rFonts w:eastAsiaTheme="minorHAnsi"/>
          <w:b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61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28.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661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едеральный закон от 28.03.1998 №</w:t>
      </w:r>
      <w:r w:rsidRPr="007661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53-ФЗ "О воинской обязанности и военной службе</w:t>
      </w:r>
      <w:r w:rsidRPr="007661CD">
        <w:rPr>
          <w:rFonts w:eastAsiaTheme="minorHAnsi"/>
          <w:b/>
          <w:lang w:eastAsia="en-US"/>
        </w:rPr>
        <w:t>"</w:t>
      </w:r>
    </w:p>
    <w:p w:rsidR="007661CD" w:rsidRDefault="007661CD" w:rsidP="007661CD">
      <w:pPr>
        <w:pStyle w:val="ConsPlusNormal"/>
        <w:ind w:firstLine="426"/>
        <w:jc w:val="both"/>
        <w:rPr>
          <w:rFonts w:eastAsiaTheme="minorHAnsi"/>
          <w:b/>
          <w:lang w:eastAsia="en-US"/>
        </w:rPr>
      </w:pPr>
    </w:p>
    <w:p w:rsidR="007661CD" w:rsidRPr="007661CD" w:rsidRDefault="007661CD" w:rsidP="007661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29.  </w:t>
      </w:r>
      <w:r w:rsidRPr="007661CD">
        <w:rPr>
          <w:rFonts w:eastAsiaTheme="minorHAnsi"/>
          <w:b/>
          <w:bCs/>
          <w:lang w:eastAsia="en-US"/>
        </w:rPr>
        <w:t xml:space="preserve">Постановление </w:t>
      </w:r>
      <w:r>
        <w:rPr>
          <w:rFonts w:eastAsiaTheme="minorHAnsi"/>
          <w:b/>
          <w:bCs/>
          <w:lang w:eastAsia="en-US"/>
        </w:rPr>
        <w:t>Правительства РФ от 27.11.2006 №</w:t>
      </w:r>
      <w:r w:rsidRPr="007661CD">
        <w:rPr>
          <w:rFonts w:eastAsiaTheme="minorHAnsi"/>
          <w:b/>
          <w:bCs/>
          <w:lang w:eastAsia="en-US"/>
        </w:rPr>
        <w:t xml:space="preserve"> 719</w:t>
      </w:r>
      <w:r>
        <w:rPr>
          <w:rFonts w:eastAsiaTheme="minorHAnsi"/>
          <w:b/>
          <w:bCs/>
          <w:lang w:eastAsia="en-US"/>
        </w:rPr>
        <w:t xml:space="preserve"> </w:t>
      </w:r>
      <w:r w:rsidRPr="007661CD">
        <w:rPr>
          <w:rFonts w:eastAsiaTheme="minorHAnsi"/>
          <w:b/>
          <w:bCs/>
          <w:lang w:eastAsia="en-US"/>
        </w:rPr>
        <w:t>"Об утверждении Положения о воинском учете"</w:t>
      </w:r>
    </w:p>
    <w:p w:rsidR="007661CD" w:rsidRPr="007661CD" w:rsidRDefault="007661CD" w:rsidP="007661CD">
      <w:pPr>
        <w:pStyle w:val="ConsPlusNormal"/>
        <w:ind w:firstLine="426"/>
        <w:jc w:val="both"/>
        <w:rPr>
          <w:rFonts w:eastAsiaTheme="minorHAnsi"/>
          <w:b/>
          <w:lang w:eastAsia="en-US"/>
        </w:rPr>
      </w:pPr>
    </w:p>
    <w:p w:rsidR="007661CD" w:rsidRDefault="007661CD" w:rsidP="007661C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30. </w:t>
      </w:r>
      <w:r w:rsidRPr="007661CD">
        <w:rPr>
          <w:rFonts w:eastAsiaTheme="minorHAnsi"/>
          <w:b/>
          <w:bCs/>
          <w:lang w:eastAsia="en-US"/>
        </w:rPr>
        <w:t>Ф</w:t>
      </w:r>
      <w:r>
        <w:rPr>
          <w:rFonts w:eastAsiaTheme="minorHAnsi"/>
          <w:b/>
          <w:bCs/>
          <w:lang w:eastAsia="en-US"/>
        </w:rPr>
        <w:t>едеральный закон от 02.05.2006 №</w:t>
      </w:r>
      <w:r w:rsidRPr="007661CD">
        <w:rPr>
          <w:rFonts w:eastAsiaTheme="minorHAnsi"/>
          <w:b/>
          <w:bCs/>
          <w:lang w:eastAsia="en-US"/>
        </w:rPr>
        <w:t xml:space="preserve"> 59-ФЗ</w:t>
      </w:r>
      <w:r>
        <w:rPr>
          <w:rFonts w:eastAsiaTheme="minorHAnsi"/>
          <w:b/>
          <w:bCs/>
          <w:lang w:eastAsia="en-US"/>
        </w:rPr>
        <w:t xml:space="preserve"> </w:t>
      </w:r>
      <w:r w:rsidRPr="007661CD">
        <w:rPr>
          <w:rFonts w:eastAsiaTheme="minorHAnsi"/>
          <w:b/>
          <w:bCs/>
          <w:lang w:eastAsia="en-US"/>
        </w:rPr>
        <w:t>"О порядке рассмотрения обращений граждан Российской Федерации"</w:t>
      </w:r>
    </w:p>
    <w:p w:rsidR="008D3761" w:rsidRDefault="008D3761" w:rsidP="007661C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lang w:eastAsia="en-US"/>
        </w:rPr>
      </w:pPr>
    </w:p>
    <w:p w:rsidR="008D3761" w:rsidRPr="008D3761" w:rsidRDefault="008D3761" w:rsidP="008D3761">
      <w:pPr>
        <w:jc w:val="both"/>
        <w:rPr>
          <w:rFonts w:eastAsiaTheme="minorHAnsi"/>
          <w:b/>
          <w:bCs/>
          <w:lang w:eastAsia="en-US"/>
        </w:rPr>
      </w:pPr>
      <w:r>
        <w:rPr>
          <w:b/>
          <w:lang w:eastAsia="ar-SA"/>
        </w:rPr>
        <w:t xml:space="preserve">       31. </w:t>
      </w:r>
      <w:r w:rsidRPr="008D3761">
        <w:rPr>
          <w:b/>
          <w:lang w:eastAsia="ar-SA"/>
        </w:rPr>
        <w:t>Положение о клубных формированиях</w:t>
      </w:r>
      <w:r>
        <w:rPr>
          <w:b/>
          <w:lang w:eastAsia="ar-SA"/>
        </w:rPr>
        <w:t xml:space="preserve"> </w:t>
      </w: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8D3761" w:rsidTr="008D3761">
        <w:trPr>
          <w:trHeight w:val="124"/>
        </w:trPr>
        <w:tc>
          <w:tcPr>
            <w:tcW w:w="4788" w:type="dxa"/>
          </w:tcPr>
          <w:p w:rsidR="008D3761" w:rsidRDefault="008D3761" w:rsidP="008D3761">
            <w:pPr>
              <w:snapToGrid w:val="0"/>
              <w:jc w:val="right"/>
            </w:pPr>
          </w:p>
        </w:tc>
      </w:tr>
    </w:tbl>
    <w:p w:rsidR="008D3761" w:rsidRDefault="008D3761" w:rsidP="008D3761">
      <w:pPr>
        <w:jc w:val="both"/>
        <w:rPr>
          <w:b/>
        </w:rPr>
      </w:pPr>
      <w:r>
        <w:rPr>
          <w:b/>
        </w:rPr>
        <w:t xml:space="preserve">       32. Положение о «Народном самодеятельном коллективе (студии)» в культурно-досуговых, образовательных и иных учреждениях (организациях) Ульяновской области</w:t>
      </w:r>
      <w:r w:rsidRPr="008D3761">
        <w:t>», утверждённое распоряжением Министерства искусства и культурной политики Ульяновской области</w:t>
      </w:r>
    </w:p>
    <w:p w:rsidR="00E74ADA" w:rsidRPr="00F6730B" w:rsidRDefault="00E74ADA" w:rsidP="00E959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4ADA" w:rsidRDefault="00E74ADA" w:rsidP="00E74ADA">
      <w:pPr>
        <w:autoSpaceDE w:val="0"/>
        <w:autoSpaceDN w:val="0"/>
        <w:adjustRightInd w:val="0"/>
        <w:ind w:firstLine="539"/>
        <w:jc w:val="both"/>
      </w:pPr>
      <w:r w:rsidRPr="00F6730B">
        <w:t>Кроме того, как известно, в настоящее время отсутствует единый нормативный акт, предусматривающий виды (перечень) необходимых кадровых документов. Отдельные виды таких документов (наименование; основания принятия; требования, предъявляемые к оформлению; унифицированные формы) предусмотрены нормативными актами различной юридической силы. Представляется целесообразным перечень документов, которые должны быть у работодателя</w:t>
      </w:r>
    </w:p>
    <w:p w:rsidR="008D3761" w:rsidRPr="00F6730B" w:rsidRDefault="008D3761" w:rsidP="00E74ADA">
      <w:pPr>
        <w:autoSpaceDE w:val="0"/>
        <w:autoSpaceDN w:val="0"/>
        <w:adjustRightInd w:val="0"/>
        <w:ind w:firstLine="539"/>
        <w:jc w:val="both"/>
      </w:pPr>
    </w:p>
    <w:p w:rsidR="00E74ADA" w:rsidRPr="00F6730B" w:rsidRDefault="00E74ADA" w:rsidP="00E74ADA">
      <w:pPr>
        <w:autoSpaceDE w:val="0"/>
        <w:autoSpaceDN w:val="0"/>
        <w:adjustRightInd w:val="0"/>
        <w:ind w:firstLine="539"/>
        <w:jc w:val="both"/>
      </w:pPr>
      <w:r w:rsidRPr="00F6730B">
        <w:t>.</w:t>
      </w:r>
    </w:p>
    <w:tbl>
      <w:tblPr>
        <w:tblW w:w="101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677"/>
      </w:tblGrid>
      <w:tr w:rsidR="00F6730B" w:rsidRPr="00F6730B" w:rsidTr="00905059">
        <w:trPr>
          <w:trHeight w:val="3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DA" w:rsidRPr="00F6730B" w:rsidRDefault="00E74ADA" w:rsidP="00337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DA" w:rsidRPr="00F6730B" w:rsidRDefault="00E74ADA" w:rsidP="00337F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законодательство</w:t>
            </w:r>
          </w:p>
        </w:tc>
      </w:tr>
      <w:tr w:rsidR="00F6730B" w:rsidRPr="00F6730B" w:rsidTr="00905059">
        <w:trPr>
          <w:trHeight w:val="3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Глава 7 ТК РФ        </w:t>
            </w:r>
          </w:p>
        </w:tc>
      </w:tr>
      <w:tr w:rsidR="00F6730B" w:rsidRPr="00F6730B" w:rsidTr="00905059">
        <w:trPr>
          <w:trHeight w:val="3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189 ТК РФ  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Постановление Го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>скомстата России 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 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1E29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движения трудовых книжек и вкладышей в них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Постановление Минтр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уда России      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от 10.10.2003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69   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по каждой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в соответствии со штатным расписанием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Единый тарифно-квалификационный  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           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29" w:rsidRPr="00F6730B" w:rsidRDefault="001E2929" w:rsidP="001E2929">
            <w:pPr>
              <w:pStyle w:val="ConsPlusTitle"/>
              <w:jc w:val="both"/>
              <w:rPr>
                <w:sz w:val="28"/>
                <w:szCs w:val="28"/>
              </w:rPr>
            </w:pPr>
            <w:r w:rsidRPr="00F6730B">
              <w:rPr>
                <w:b w:val="0"/>
                <w:sz w:val="28"/>
                <w:szCs w:val="28"/>
              </w:rPr>
              <w:t xml:space="preserve">Политика в отношении обработки и защиты персональных данных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29" w:rsidRPr="00F6730B" w:rsidRDefault="001E2929" w:rsidP="001E29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18.1 Федерального закона от 27.07.2006 № 152-ФЗ «О персональных данных»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персональных данных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86 ТК РФ      </w:t>
            </w:r>
          </w:p>
        </w:tc>
      </w:tr>
      <w:tr w:rsidR="00F6730B" w:rsidRPr="00F6730B" w:rsidTr="00905059">
        <w:trPr>
          <w:trHeight w:val="60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оплате труда работников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Раздел VI ТК РФ; ст. 135 ТК РФ      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премировании и материальном стимулировании работников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Раздел VI ТК РФ;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ст. 135 ТК РФ    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29" w:rsidRPr="00F6730B" w:rsidRDefault="001E2929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расчетного листка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29" w:rsidRPr="00F6730B" w:rsidRDefault="001B20F0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2929" w:rsidRPr="00F6730B">
                <w:rPr>
                  <w:rFonts w:ascii="Times New Roman" w:hAnsi="Times New Roman" w:cs="Times New Roman"/>
                  <w:sz w:val="28"/>
                  <w:szCs w:val="28"/>
                </w:rPr>
                <w:t>ч. 2 ст. 136</w:t>
              </w:r>
            </w:hyperlink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>, ст. 372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Положения о разделении рабочего дня на части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105 ТК РФ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Положение об отпусках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337F6E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11</w:t>
            </w:r>
            <w:r w:rsidR="00CA3764" w:rsidRPr="00F6730B">
              <w:rPr>
                <w:rFonts w:ascii="Times New Roman" w:hAnsi="Times New Roman" w:cs="Times New Roman"/>
                <w:sz w:val="28"/>
                <w:szCs w:val="28"/>
              </w:rPr>
              <w:t>6 ТК РФ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График отпусков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Статья 123 ТК РФ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Госко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мстата России   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Все ведомости, записки-расчеты и иные документы, касающиеся начисления и выплаты заработной платы, отпускных, компенсаций за не использованные отпуска, "расчетных" при увольнениях, утвержденная форма расчетного листка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Постановление Госко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мстата России   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6730B" w:rsidRPr="00F6730B" w:rsidTr="00905059">
        <w:trPr>
          <w:trHeight w:val="3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охране труда    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Раздел X ТК РФ       </w:t>
            </w:r>
          </w:p>
        </w:tc>
      </w:tr>
      <w:tr w:rsidR="00F6730B" w:rsidRPr="00F6730B" w:rsidTr="00905059">
        <w:trPr>
          <w:trHeight w:val="3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охране труда по профессиям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Раздел X ТК РФ    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Журнал инструктажа (ознакомление с </w:t>
            </w:r>
            <w:proofErr w:type="gramStart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инструкциями)   </w:t>
            </w:r>
            <w:proofErr w:type="gram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Раздел X ТК РФ       </w:t>
            </w:r>
          </w:p>
        </w:tc>
      </w:tr>
      <w:tr w:rsidR="00F6730B" w:rsidRPr="00F6730B" w:rsidTr="00905059">
        <w:trPr>
          <w:trHeight w:val="9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прохождения работниками      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обязательного медицинского освидетельствования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69 ТК РФ      </w:t>
            </w:r>
          </w:p>
        </w:tc>
      </w:tr>
      <w:tr w:rsidR="00F6730B" w:rsidRPr="00F6730B" w:rsidTr="00905059">
        <w:trPr>
          <w:trHeight w:val="60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Положение о командировках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168 ТК РФ</w:t>
            </w:r>
          </w:p>
        </w:tc>
      </w:tr>
      <w:tr w:rsidR="00F6730B" w:rsidRPr="00F6730B" w:rsidTr="00905059">
        <w:trPr>
          <w:trHeight w:val="60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Положение о размерах и порядке возмещения расходов, связанных со служебными поездками работников, а также перечень работ, профессий, должностей этих работников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168.1 ТК РФ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коммерческой тайне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337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закон от 29.07.2004 №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98-ФЗ</w:t>
            </w:r>
            <w:r w:rsidR="0033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«О коммерческой </w:t>
            </w:r>
            <w:proofErr w:type="gramStart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тайне»   </w:t>
            </w:r>
            <w:proofErr w:type="gramEnd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аттестации и сопутствующие аттестации документы (приказ об аттестации, протокол аттестационной комиссии, аттестационный лист)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Положение о профессиональной подготовке, переподготовке и повышении квалификации работников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196 ТК РФ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Положение о работе вахтовым методом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297 ТК РФ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Списки несовершеннолетних работников, инвалидов, женщин находящихся в отпуске по уходу за </w:t>
            </w:r>
            <w:proofErr w:type="gramStart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ребенком.   </w:t>
            </w:r>
            <w:proofErr w:type="gramEnd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30B" w:rsidRPr="00F6730B" w:rsidTr="00905059">
        <w:trPr>
          <w:trHeight w:val="36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договор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Статьи 16, 56, 67 ТК РФ </w:t>
            </w:r>
          </w:p>
        </w:tc>
      </w:tr>
      <w:tr w:rsidR="00F6730B" w:rsidRPr="00F6730B" w:rsidTr="00905059">
        <w:trPr>
          <w:trHeight w:val="60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приеме на работу (Т-1)     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68 ТК </w:t>
            </w:r>
            <w:proofErr w:type="gramStart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РФ,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</w:t>
            </w:r>
            <w:proofErr w:type="gramEnd"/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Госкомстата России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>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    </w:t>
            </w:r>
          </w:p>
        </w:tc>
      </w:tr>
      <w:tr w:rsidR="00F6730B" w:rsidRPr="00F6730B" w:rsidTr="00905059">
        <w:trPr>
          <w:trHeight w:val="60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Иные приказы: о приеме работников (Т-1а)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отпуска (Т-6)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о предоставлении отпусков (Т-6а)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работника (Т-11)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работников (Т-11а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командировке работника (Т-9)         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 командировке работников (Т-9а)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работника (Т-5)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переводе работников (Т-5а)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трудового договора с работником (Т-8)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трудовых договоров с работниками (Т-8а)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о применении дисциплинарного взыскания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снятии дисциплинарного взыскания </w:t>
            </w:r>
          </w:p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о совмещении, о замещении, об отстранении, о прекращении отстранения, о переносе отпуска, об отзыве из отпуска, о сокращении штата, об аттестации и др.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Часть из них предусмотрена ТК РФ, например, ст. 84.1 ТК РФ; другие - Постановлением Госкомстата Рос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>сии 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Личная карточка работника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Постановление Госко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мстата России   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    </w:t>
            </w:r>
          </w:p>
        </w:tc>
      </w:tr>
      <w:tr w:rsidR="00F6730B" w:rsidRPr="00F6730B" w:rsidTr="00905059">
        <w:trPr>
          <w:trHeight w:val="10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книжка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337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66 ТК РФ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Прави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РФ     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от 16.04.2003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225 "О трудовых книжках",</w:t>
            </w:r>
            <w:r w:rsidR="00AE1782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Постановление Минтр</w:t>
            </w:r>
            <w:r w:rsidR="001E2929" w:rsidRPr="00F6730B">
              <w:rPr>
                <w:rFonts w:ascii="Times New Roman" w:hAnsi="Times New Roman" w:cs="Times New Roman"/>
                <w:sz w:val="28"/>
                <w:szCs w:val="28"/>
              </w:rPr>
              <w:t>уда России от 10.10.2003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69   </w:t>
            </w:r>
          </w:p>
        </w:tc>
      </w:tr>
      <w:tr w:rsidR="00F6730B" w:rsidRPr="00F6730B" w:rsidTr="00905059">
        <w:trPr>
          <w:trHeight w:val="60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о полной материальной ответственности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AE1782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Приложения № 2 и №</w:t>
            </w:r>
            <w:r w:rsidR="00CA3764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4 к Постановлению   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Минтруда России от 31.12.2003 №</w:t>
            </w:r>
            <w:r w:rsidR="00CA3764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85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 предоставлении отпуска работнику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Госкомстата России   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05.01.2004 N 1    </w:t>
            </w:r>
          </w:p>
        </w:tc>
      </w:tr>
      <w:tr w:rsidR="00F6730B" w:rsidRPr="00F6730B" w:rsidTr="00905059">
        <w:trPr>
          <w:trHeight w:val="72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работника о предоставлении отпуска без сохранения заработной платы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128 ТК РФ  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Табель учета рабочего времени и расчета оплаты труда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Постановление Госко</w:t>
            </w:r>
            <w:r w:rsidR="00AE1782"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мстата России   </w:t>
            </w:r>
            <w:r w:rsidR="00AE1782" w:rsidRPr="00F6730B">
              <w:rPr>
                <w:rFonts w:ascii="Times New Roman" w:hAnsi="Times New Roman" w:cs="Times New Roman"/>
                <w:sz w:val="28"/>
                <w:szCs w:val="28"/>
              </w:rPr>
              <w:br/>
              <w:t>от 05.01.2004 №</w:t>
            </w: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 1 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График сменности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 xml:space="preserve">Статья 103 ТК РФ     </w:t>
            </w:r>
          </w:p>
        </w:tc>
      </w:tr>
      <w:tr w:rsidR="00F6730B" w:rsidRPr="00F6730B" w:rsidTr="00905059">
        <w:trPr>
          <w:trHeight w:val="480"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работников с ненормированным рабочим днем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64" w:rsidRPr="00F6730B" w:rsidRDefault="00CA3764" w:rsidP="00CA37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30B">
              <w:rPr>
                <w:rFonts w:ascii="Times New Roman" w:hAnsi="Times New Roman" w:cs="Times New Roman"/>
                <w:sz w:val="28"/>
                <w:szCs w:val="28"/>
              </w:rPr>
              <w:t>Ст. 101 ТК РФ</w:t>
            </w:r>
          </w:p>
        </w:tc>
      </w:tr>
    </w:tbl>
    <w:p w:rsidR="00E74ADA" w:rsidRDefault="00E74ADA" w:rsidP="00E74ADA">
      <w:pPr>
        <w:ind w:firstLine="708"/>
      </w:pPr>
      <w:r w:rsidRPr="00F6730B">
        <w:br/>
      </w:r>
      <w:r w:rsidRPr="00F6730B">
        <w:tab/>
      </w:r>
      <w:r w:rsidR="0018354E">
        <w:t>К</w:t>
      </w:r>
      <w:r w:rsidRPr="00F6730B">
        <w:t>роме перечисленных документов (а в ряде случаев как основание к ним) оформляются: заявления различного рода, объяснительные, докладные записки, протоколы, приказы, имеющие произвольную форму (например, приказ о вынесении взыскания, о присвоении разряда, об изменении биографических данных и др.), уведомления, документы по охране труда, различного названия и формы и др.</w:t>
      </w:r>
    </w:p>
    <w:p w:rsidR="00B95D0E" w:rsidRPr="00F6730B" w:rsidRDefault="00B95D0E" w:rsidP="00E74ADA">
      <w:pPr>
        <w:ind w:firstLine="708"/>
      </w:pPr>
    </w:p>
    <w:p w:rsidR="00A74E76" w:rsidRPr="00F6730B" w:rsidRDefault="00A74E76" w:rsidP="00A74E76">
      <w:pPr>
        <w:jc w:val="center"/>
        <w:outlineLvl w:val="0"/>
        <w:rPr>
          <w:b/>
          <w:bCs/>
          <w:kern w:val="36"/>
        </w:rPr>
      </w:pPr>
      <w:r w:rsidRPr="00F6730B">
        <w:rPr>
          <w:b/>
          <w:bCs/>
          <w:kern w:val="36"/>
        </w:rPr>
        <w:t>Административная ответственность</w:t>
      </w:r>
    </w:p>
    <w:p w:rsidR="00A74E76" w:rsidRPr="00F6730B" w:rsidRDefault="00A74E76" w:rsidP="00A74E76">
      <w:pPr>
        <w:jc w:val="center"/>
        <w:outlineLvl w:val="0"/>
        <w:rPr>
          <w:b/>
          <w:bCs/>
          <w:kern w:val="36"/>
        </w:rPr>
      </w:pPr>
      <w:r w:rsidRPr="00F6730B">
        <w:rPr>
          <w:b/>
          <w:bCs/>
          <w:kern w:val="36"/>
        </w:rPr>
        <w:t>за нарушение трудового и миграционного законодательства</w:t>
      </w:r>
    </w:p>
    <w:p w:rsidR="00A74E76" w:rsidRPr="00F6730B" w:rsidRDefault="00A74E76" w:rsidP="00A74E76">
      <w:pPr>
        <w:jc w:val="center"/>
        <w:outlineLvl w:val="0"/>
        <w:rPr>
          <w:b/>
          <w:bCs/>
          <w:kern w:val="36"/>
        </w:rPr>
      </w:pPr>
    </w:p>
    <w:p w:rsidR="00A74E76" w:rsidRPr="00F6730B" w:rsidRDefault="00A74E76" w:rsidP="00A74E76">
      <w:pPr>
        <w:jc w:val="both"/>
        <w:rPr>
          <w:sz w:val="24"/>
          <w:szCs w:val="24"/>
        </w:rPr>
      </w:pPr>
      <w:r w:rsidRPr="00F6730B">
        <w:rPr>
          <w:sz w:val="24"/>
          <w:szCs w:val="24"/>
        </w:rPr>
        <w:t>Если нарушите трудовое или миграционное законодательство, инспекторы оштрафуют организацию и руководителя. Размеры штрафов – в таблице.</w:t>
      </w:r>
    </w:p>
    <w:p w:rsidR="00A74E76" w:rsidRPr="00F6730B" w:rsidRDefault="00A74E76" w:rsidP="00A74E76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Область нарушений: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2" w:anchor="/document/117/37425/mar16/" w:history="1">
        <w:r w:rsidR="00A74E76" w:rsidRPr="00F6730B">
          <w:rPr>
            <w:sz w:val="24"/>
            <w:szCs w:val="24"/>
          </w:rPr>
          <w:t>публикация вакансий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3" w:anchor="/document/117/37425/mar17/" w:history="1">
        <w:r w:rsidR="00A74E76" w:rsidRPr="00F6730B">
          <w:rPr>
            <w:sz w:val="24"/>
            <w:szCs w:val="24"/>
          </w:rPr>
          <w:t>трудовое законодательство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4" w:anchor="/document/117/37425/mar18/" w:history="1">
        <w:r w:rsidR="00A74E76" w:rsidRPr="00F6730B">
          <w:rPr>
            <w:sz w:val="24"/>
            <w:szCs w:val="24"/>
          </w:rPr>
          <w:t>охрана труда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5" w:anchor="/document/117/37425/mar19/" w:history="1">
        <w:r w:rsidR="00A74E76" w:rsidRPr="00F6730B">
          <w:rPr>
            <w:sz w:val="24"/>
            <w:szCs w:val="24"/>
          </w:rPr>
          <w:t>коллективные переговоры и исполнение коллективных соглашений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6" w:anchor="/document/117/37425/mar20/" w:history="1">
        <w:r w:rsidR="00A74E76" w:rsidRPr="00F6730B">
          <w:rPr>
            <w:sz w:val="24"/>
            <w:szCs w:val="24"/>
          </w:rPr>
          <w:t>примирительные процедуры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7" w:anchor="/document/117/37425/mar21/" w:history="1">
        <w:r w:rsidR="00A74E76" w:rsidRPr="00F6730B">
          <w:rPr>
            <w:sz w:val="24"/>
            <w:szCs w:val="24"/>
          </w:rPr>
          <w:t>забастовки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8" w:anchor="/document/117/37425/mar22/" w:history="1">
        <w:r w:rsidR="00A74E76" w:rsidRPr="00F6730B">
          <w:rPr>
            <w:sz w:val="24"/>
            <w:szCs w:val="24"/>
          </w:rPr>
          <w:t>квоты инвалидам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9" w:anchor="/document/117/37425/mar23/" w:history="1">
        <w:r w:rsidR="00A74E76" w:rsidRPr="00F6730B">
          <w:rPr>
            <w:sz w:val="24"/>
            <w:szCs w:val="24"/>
          </w:rPr>
          <w:t>несчастный случай на производстве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20" w:anchor="/document/117/37425/qwert62/" w:history="1">
        <w:r w:rsidR="00A74E76" w:rsidRPr="00F6730B">
          <w:rPr>
            <w:sz w:val="24"/>
            <w:szCs w:val="24"/>
          </w:rPr>
          <w:t>организация работы водителей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21" w:anchor="/document/117/37425/mar25/" w:history="1">
        <w:r w:rsidR="00A74E76" w:rsidRPr="00F6730B">
          <w:rPr>
            <w:sz w:val="24"/>
            <w:szCs w:val="24"/>
          </w:rPr>
          <w:t xml:space="preserve">проведение </w:t>
        </w:r>
        <w:proofErr w:type="spellStart"/>
        <w:r w:rsidR="00A74E76" w:rsidRPr="00F6730B">
          <w:rPr>
            <w:sz w:val="24"/>
            <w:szCs w:val="24"/>
          </w:rPr>
          <w:t>спецоценки</w:t>
        </w:r>
        <w:proofErr w:type="spellEnd"/>
        <w:r w:rsidR="00A74E76" w:rsidRPr="00F6730B">
          <w:rPr>
            <w:sz w:val="24"/>
            <w:szCs w:val="24"/>
          </w:rPr>
          <w:t xml:space="preserve"> условий труда своими силами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22" w:anchor="/document/117/37425/mar26/" w:history="1">
        <w:r w:rsidR="00A74E76" w:rsidRPr="00F6730B">
          <w:rPr>
            <w:sz w:val="24"/>
            <w:szCs w:val="24"/>
          </w:rPr>
          <w:t>работа с иностранцами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23" w:anchor="/document/117/37425/mar27/" w:history="1">
        <w:r w:rsidR="00A74E76" w:rsidRPr="00F6730B">
          <w:rPr>
            <w:sz w:val="24"/>
            <w:szCs w:val="24"/>
          </w:rPr>
          <w:t>выполнение предписаний контролирующих органов</w:t>
        </w:r>
      </w:hyperlink>
      <w:r w:rsidR="00A74E76" w:rsidRPr="00F6730B">
        <w:rPr>
          <w:sz w:val="24"/>
          <w:szCs w:val="24"/>
        </w:rPr>
        <w:t>;</w:t>
      </w:r>
    </w:p>
    <w:p w:rsidR="00A74E76" w:rsidRPr="00F6730B" w:rsidRDefault="001B20F0" w:rsidP="00A74E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24" w:anchor="/document/117/37425/mar28/" w:history="1">
        <w:r w:rsidR="00A74E76" w:rsidRPr="00F6730B">
          <w:rPr>
            <w:sz w:val="24"/>
            <w:szCs w:val="24"/>
          </w:rPr>
          <w:t>прием бывших госслужащих</w:t>
        </w:r>
      </w:hyperlink>
    </w:p>
    <w:tbl>
      <w:tblPr>
        <w:tblW w:w="10348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828"/>
        <w:gridCol w:w="1417"/>
      </w:tblGrid>
      <w:tr w:rsidR="00F6730B" w:rsidRPr="00F6730B" w:rsidTr="008D3761">
        <w:trPr>
          <w:tblHeader/>
          <w:tblCellSpacing w:w="15" w:type="dxa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74E76" w:rsidRPr="00F6730B" w:rsidRDefault="00A74E76" w:rsidP="008D3761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Вид нарушения</w:t>
            </w:r>
          </w:p>
        </w:tc>
        <w:tc>
          <w:tcPr>
            <w:tcW w:w="379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4E76" w:rsidRPr="00F6730B" w:rsidRDefault="00A74E76" w:rsidP="008D3761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Наказание</w:t>
            </w:r>
            <w:hyperlink r:id="rId25" w:anchor="/document/117/37425/r8/" w:history="1">
              <w:r w:rsidRPr="00F6730B">
                <w:rPr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F6730B">
              <w:rPr>
                <w:sz w:val="24"/>
                <w:szCs w:val="24"/>
                <w:vertAlign w:val="superscript"/>
              </w:rPr>
              <w:t xml:space="preserve">, </w:t>
            </w:r>
            <w:hyperlink r:id="rId26" w:anchor="/document/117/37425/r9/" w:history="1">
              <w:r w:rsidRPr="00F6730B">
                <w:rPr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4E76" w:rsidRPr="00F6730B" w:rsidRDefault="00A74E76" w:rsidP="008D3761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Основание</w:t>
            </w:r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ее должностные лица распространяют информацию</w:t>
            </w:r>
            <w:hyperlink r:id="rId27" w:anchor="/document/117/37425/r10/" w:history="1">
              <w:r w:rsidRPr="00F6730B">
                <w:rPr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F6730B">
              <w:rPr>
                <w:sz w:val="24"/>
                <w:szCs w:val="24"/>
              </w:rPr>
              <w:t xml:space="preserve"> о свободных рабочих местах или вакантных должностях, содержащую ограничения дискриминационного характера</w:t>
            </w:r>
            <w:hyperlink r:id="rId28" w:anchor="/document/117/37425/r11/" w:history="1">
              <w:r w:rsidRPr="00F6730B">
                <w:rPr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от 3000 до 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от 10 000 до 15 000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29" w:anchor="/document/99/901807667/ZA00MNQ2ON/" w:tooltip="Статья 13.11_1. Распространение информации о свободных рабочих местах или вакантных должностях, содержащей ограничения дискриминационного характера" w:history="1">
              <w:r w:rsidR="00A74E76" w:rsidRPr="00F6730B">
                <w:rPr>
                  <w:sz w:val="24"/>
                  <w:szCs w:val="24"/>
                  <w:u w:val="single"/>
                </w:rPr>
                <w:t>ст. 13.11.1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ее должностные лица или предприниматель нарушили законодательство о труде (если иное не предусмотрено ч. </w:t>
            </w:r>
            <w:hyperlink r:id="rId30" w:anchor="/document/99/901807667/ZAP1SIM3BB/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.." w:history="1">
              <w:r w:rsidRPr="00F6730B">
                <w:rPr>
                  <w:sz w:val="24"/>
                  <w:szCs w:val="24"/>
                  <w:u w:val="single"/>
                </w:rPr>
                <w:t>3</w:t>
              </w:r>
            </w:hyperlink>
            <w:r w:rsidRPr="00F6730B">
              <w:rPr>
                <w:sz w:val="24"/>
                <w:szCs w:val="24"/>
              </w:rPr>
              <w:t xml:space="preserve">, </w:t>
            </w:r>
            <w:hyperlink r:id="rId31" w:anchor="/document/99/901807667/ZAP1P1M38P/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.." w:history="1">
              <w:r w:rsidRPr="00F6730B">
                <w:rPr>
                  <w:sz w:val="24"/>
                  <w:szCs w:val="24"/>
                  <w:u w:val="single"/>
                </w:rPr>
                <w:t>4</w:t>
              </w:r>
            </w:hyperlink>
            <w:r w:rsidRPr="00F6730B">
              <w:rPr>
                <w:sz w:val="24"/>
                <w:szCs w:val="24"/>
              </w:rPr>
              <w:t xml:space="preserve">, </w:t>
            </w:r>
            <w:hyperlink r:id="rId32" w:anchor="/document/99/901807667/ZAP25AC3IQ/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..." w:history="1">
              <w:r w:rsidRPr="00F6730B">
                <w:rPr>
                  <w:sz w:val="24"/>
                  <w:szCs w:val="24"/>
                  <w:u w:val="single"/>
                </w:rPr>
                <w:t>6</w:t>
              </w:r>
            </w:hyperlink>
            <w:r w:rsidRPr="00F6730B">
              <w:rPr>
                <w:sz w:val="24"/>
                <w:szCs w:val="24"/>
              </w:rPr>
              <w:t xml:space="preserve"> ст. 5.27 или </w:t>
            </w:r>
            <w:hyperlink r:id="rId33" w:anchor="/document/99/901807667/ZA00MH82NL/" w:tooltip="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..." w:history="1">
              <w:r w:rsidRPr="00F6730B">
                <w:rPr>
                  <w:sz w:val="24"/>
                  <w:szCs w:val="24"/>
                  <w:u w:val="single"/>
                </w:rPr>
                <w:t>ст. 5.27.1</w:t>
              </w:r>
            </w:hyperlink>
            <w:r w:rsidRPr="00F6730B">
              <w:rPr>
                <w:sz w:val="24"/>
                <w:szCs w:val="24"/>
              </w:rPr>
              <w:t xml:space="preserve"> КоАП РФ)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предупреждение или штраф от 1000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1000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организаций – штраф от 30 000 до 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34" w:anchor="/document/99/901807667/ZAP1PIK3BO/" w:tooltip="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..." w:history="1">
              <w:r w:rsidR="00A74E76" w:rsidRPr="00F6730B">
                <w:rPr>
                  <w:sz w:val="24"/>
                  <w:szCs w:val="24"/>
                  <w:u w:val="single"/>
                </w:rPr>
                <w:t>ч. 1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Должностное лицо, не уполномоченное на это работодателем (например, начальник отдела), фактически допустило к работе сотрудника. При этом работодатель или его уполномоченный представитель отказались признать возникшие отношения трудовыми и заключить трудовой договор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 (не</w:t>
            </w:r>
            <w:r w:rsidR="00476AF4">
              <w:rPr>
                <w:sz w:val="24"/>
                <w:szCs w:val="24"/>
              </w:rPr>
              <w:t>-</w:t>
            </w:r>
            <w:r w:rsidRPr="00F6730B">
              <w:rPr>
                <w:sz w:val="24"/>
                <w:szCs w:val="24"/>
              </w:rPr>
              <w:t>должностных лиц) – штраф от 3000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10 000 до 20 000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35" w:anchor="/document/99/901807667/ZAP1SIM3BB/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.." w:history="1">
              <w:r w:rsidR="00A74E76" w:rsidRPr="00F6730B">
                <w:rPr>
                  <w:sz w:val="24"/>
                  <w:szCs w:val="24"/>
                  <w:u w:val="single"/>
                </w:rPr>
                <w:t>ч. 3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Организация, ее должностные лица или предприниматель уклоняются от оформления трудового договора 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10 000 до 20 000 руб.</w:t>
            </w:r>
          </w:p>
          <w:p w:rsidR="00A74E76" w:rsidRPr="00F6730B" w:rsidRDefault="00A74E76" w:rsidP="00337F6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5000 до 10 000 руб.</w:t>
            </w:r>
          </w:p>
          <w:p w:rsidR="00A74E76" w:rsidRPr="00F6730B" w:rsidRDefault="00A74E76" w:rsidP="00337F6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50 000 до 100 000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36" w:anchor="/document/99/901807667/ZAP1P1M38P/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.." w:history="1">
              <w:r w:rsidR="00A74E76" w:rsidRPr="00F6730B">
                <w:rPr>
                  <w:sz w:val="24"/>
                  <w:szCs w:val="24"/>
                  <w:u w:val="single"/>
                </w:rPr>
                <w:t>ч. 4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ее должностные лица или предприниматель ненадлежащим образом оформили трудовой договор, в том числе подменили трудовой договор гражданско-правовым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10 000 до 20 000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5000 до 10 000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50 000 до 100 000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37" w:anchor="/document/99/901807667/ZAP1P1M38P/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.." w:history="1">
              <w:r w:rsidR="00A74E76" w:rsidRPr="00F6730B">
                <w:rPr>
                  <w:sz w:val="24"/>
                  <w:szCs w:val="24"/>
                  <w:u w:val="single"/>
                </w:rPr>
                <w:t>ч. 4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должностные лица или предприниматель не выдали зарплату или выплатили не полностью в установленный срок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 10 000 до 20 000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 1000 до 5000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 30 000 до 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38" w:anchor="/document/99/901807667/ZAP25AC3IQ/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..." w:history="1">
              <w:r w:rsidR="00A74E76" w:rsidRPr="00F6730B">
                <w:rPr>
                  <w:sz w:val="24"/>
                  <w:szCs w:val="24"/>
                  <w:u w:val="single"/>
                </w:rPr>
                <w:t>ч. 6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должностные лица или предприниматель установили зарплату в размере меньше установленного трудовым законодательством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 10 000 до 20 000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 1000 до 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 30 000 до 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39" w:anchor="/document/99/901807667/ZAP25AC3IQ/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..." w:history="1">
              <w:r w:rsidR="00A74E76" w:rsidRPr="00F6730B">
                <w:rPr>
                  <w:sz w:val="24"/>
                  <w:szCs w:val="24"/>
                  <w:u w:val="single"/>
                </w:rPr>
                <w:t>ч. 6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Организация, ее должностные лица или предприниматель повторно нарушили законодательство о труде. Ранее нарушителя уже привлекали к ответственности за аналогичное нарушение по </w:t>
            </w:r>
            <w:hyperlink r:id="rId40" w:anchor="/document/99/901807667/ZAP1PIK3BO/" w:tooltip="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..." w:history="1">
              <w:r w:rsidRPr="00F6730B">
                <w:rPr>
                  <w:sz w:val="24"/>
                  <w:szCs w:val="24"/>
                  <w:u w:val="single"/>
                </w:rPr>
                <w:t>ч. 1 ст. 5.27</w:t>
              </w:r>
            </w:hyperlink>
            <w:r w:rsidRPr="00F6730B">
              <w:rPr>
                <w:sz w:val="24"/>
                <w:szCs w:val="24"/>
              </w:rPr>
              <w:t xml:space="preserve"> КоАП РФ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10 000 до 20 000 руб. или дисквалификация на срок от одного года до трех лет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10 000 до 20 000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50 000 до 70 000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41" w:anchor="/document/99/901807667/ZAP21PA3CN/" w:tooltip="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.." w:history="1">
              <w:r w:rsidR="00A74E76" w:rsidRPr="00F6730B">
                <w:rPr>
                  <w:sz w:val="24"/>
                  <w:szCs w:val="24"/>
                  <w:u w:val="single"/>
                </w:rPr>
                <w:t>ч. 2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Организация, ее должностные лица или предприниматель повторно нарушили законодательство о труде. Ранее нарушителя уже привлекали к ответственности за аналогичное нарушение по ч. </w:t>
            </w:r>
            <w:hyperlink r:id="rId42" w:anchor="/document/99/901807667/ZAP1SIM3BB/" w:tooltip="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.." w:history="1">
              <w:r w:rsidRPr="00F6730B">
                <w:rPr>
                  <w:sz w:val="24"/>
                  <w:szCs w:val="24"/>
                  <w:u w:val="single"/>
                </w:rPr>
                <w:t>3</w:t>
              </w:r>
            </w:hyperlink>
            <w:r w:rsidRPr="00F6730B">
              <w:rPr>
                <w:sz w:val="24"/>
                <w:szCs w:val="24"/>
              </w:rPr>
              <w:t xml:space="preserve"> и </w:t>
            </w:r>
            <w:hyperlink r:id="rId43" w:anchor="/document/99/901807667/ZAP1P1M38P/" w:tooltip="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.." w:history="1">
              <w:r w:rsidRPr="00F6730B">
                <w:rPr>
                  <w:sz w:val="24"/>
                  <w:szCs w:val="24"/>
                  <w:u w:val="single"/>
                </w:rPr>
                <w:t>4</w:t>
              </w:r>
            </w:hyperlink>
            <w:r w:rsidRPr="00F6730B">
              <w:rPr>
                <w:sz w:val="24"/>
                <w:szCs w:val="24"/>
              </w:rPr>
              <w:t xml:space="preserve"> ст. 5.27 КоАП РФ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5000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дисквалификация на срок от одного года до трех лет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30 000 до 40 000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100 000 до 200 000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44" w:anchor="/document/99/901807667/ZAP20O239L/" w:tooltip="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.." w:history="1">
              <w:r w:rsidR="00A74E76" w:rsidRPr="00F6730B">
                <w:rPr>
                  <w:sz w:val="24"/>
                  <w:szCs w:val="24"/>
                  <w:u w:val="single"/>
                </w:rPr>
                <w:t>ч. 5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Организация, должностные лица или предприниматель повторно нарушили законодательство о труде. Ранее нарушителя уже привлекали к ответственности за аналогичное нарушение по </w:t>
            </w:r>
            <w:hyperlink r:id="rId45" w:anchor="/document/99/901807667/ZAP25AC3IQ/" w:tooltip="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..." w:history="1">
              <w:r w:rsidRPr="00F6730B">
                <w:rPr>
                  <w:sz w:val="24"/>
                  <w:szCs w:val="24"/>
                  <w:u w:val="single"/>
                </w:rPr>
                <w:t>ч. 6 ст. 5.27</w:t>
              </w:r>
            </w:hyperlink>
            <w:r w:rsidRPr="00F6730B">
              <w:rPr>
                <w:sz w:val="24"/>
                <w:szCs w:val="24"/>
              </w:rPr>
              <w:t xml:space="preserve"> КоАП РФ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 20 000 до 30 000 руб. либо дисквалификация от года до трех лет.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 10 000 до 30 000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 50 000 до 100 000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46" w:anchor="/document/99/901807667/ZAP22BE3D1/" w:tooltip="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..." w:history="1">
              <w:r w:rsidR="00A74E76" w:rsidRPr="00F6730B">
                <w:rPr>
                  <w:sz w:val="24"/>
                  <w:szCs w:val="24"/>
                  <w:u w:val="single"/>
                </w:rPr>
                <w:t>ч. 7 ст. 5.27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Организация, ее должностные лица или предприниматель нарушили требования охраны труда, за исключением случаев, предусмотренных </w:t>
            </w:r>
            <w:hyperlink r:id="rId47" w:anchor="/document/99/901807667/XA00RV02P0/" w:tooltip="2. Нарушение работодателем установленного порядка проведения специальной оценки условий труда на рабочих местах или ее непроведение - влечет предупреждение или наложение административного..." w:history="1">
              <w:r w:rsidRPr="00F6730B">
                <w:rPr>
                  <w:sz w:val="24"/>
                  <w:szCs w:val="24"/>
                  <w:u w:val="single"/>
                </w:rPr>
                <w:t>ч. 2–4 ст. 5.27.1</w:t>
              </w:r>
            </w:hyperlink>
            <w:r w:rsidRPr="00F6730B">
              <w:rPr>
                <w:sz w:val="24"/>
                <w:szCs w:val="24"/>
              </w:rPr>
              <w:t xml:space="preserve"> КоАП РФ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предупреждение или штраф от 2000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2000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50 000 до 80 000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48" w:anchor="/document/99/901807667/ZAP1SJA3BU/" w:tooltip="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.." w:history="1">
              <w:r w:rsidR="00A74E76" w:rsidRPr="00F6730B">
                <w:rPr>
                  <w:sz w:val="24"/>
                  <w:szCs w:val="24"/>
                  <w:u w:val="single"/>
                </w:rPr>
                <w:t>ч. 1 ст. 5.27.1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ее должностные лица или предприниматель нарушили установленный порядок проведения специальной оценки условий труда на рабочих местах или не провели ее вовсе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предупреждение или штраф от 5000 до 10 000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5000 до 10 000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60 000 до 80 000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49" w:anchor="/document/99/901807667/XA00RV02P0/" w:tooltip="2. Нарушение работодателем установленного порядка проведения специальной оценки условий труда на рабочих местах или ее непроведение - влечет предупреждение или наложение административного..." w:history="1">
              <w:r w:rsidR="00A74E76" w:rsidRPr="00F6730B">
                <w:rPr>
                  <w:sz w:val="24"/>
                  <w:szCs w:val="24"/>
                  <w:u w:val="single"/>
                </w:rPr>
                <w:t>ч. 2 ст. 5.27.1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ее должностные лица или предприниматель допустили работника к исполнению трудовых обязанностей при наличии медицинских противопоказаний или без прохождения в установленном порядке:</w:t>
            </w:r>
          </w:p>
          <w:p w:rsidR="00A74E76" w:rsidRPr="00F6730B" w:rsidRDefault="00A74E76" w:rsidP="00041633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720"/>
                <w:tab w:val="num" w:pos="239"/>
              </w:tabs>
              <w:spacing w:before="100" w:beforeAutospacing="1" w:after="100" w:afterAutospacing="1"/>
              <w:ind w:left="239" w:hanging="284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обучения и проверки знаний требований охраны труда;</w:t>
            </w:r>
          </w:p>
          <w:p w:rsidR="00A74E76" w:rsidRPr="00F6730B" w:rsidRDefault="00A74E76" w:rsidP="00041633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720"/>
                <w:tab w:val="num" w:pos="239"/>
              </w:tabs>
              <w:spacing w:before="100" w:beforeAutospacing="1" w:after="100" w:afterAutospacing="1"/>
              <w:ind w:left="239" w:hanging="284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обязательных медицинских осмотров (предварительного, периодического, ежедневного);</w:t>
            </w:r>
          </w:p>
          <w:p w:rsidR="00A74E76" w:rsidRPr="00F6730B" w:rsidRDefault="00A74E76" w:rsidP="00041633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lear" w:pos="720"/>
                <w:tab w:val="num" w:pos="239"/>
              </w:tabs>
              <w:spacing w:before="100" w:beforeAutospacing="1" w:after="100" w:afterAutospacing="1"/>
              <w:ind w:left="239" w:hanging="284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обязательных психиатрических освидетельствований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15 000 до 25 000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15 000 до 25 000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110 000 до 130 000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0" w:anchor="/document/99/901807667/XA00S3K2P6/" w:tooltip="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..." w:history="1">
              <w:r w:rsidR="00A74E76" w:rsidRPr="00F6730B">
                <w:rPr>
                  <w:sz w:val="24"/>
                  <w:szCs w:val="24"/>
                  <w:u w:val="single"/>
                </w:rPr>
                <w:t>ч. 3 ст. 5.27.1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422EB6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Организация, ее должностные лица или предприниматель не обеспечили работников средствами индивидуальной защиты</w:t>
            </w:r>
            <w:hyperlink r:id="rId51" w:anchor="/document/117/37425/r12/" w:history="1">
              <w:r w:rsidRPr="00F6730B">
                <w:rPr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20 000 до 30 000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20 000 до 30 000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130 000 до 150 000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2" w:anchor="/document/99/901807667/XA00M8K2MH/" w:tooltip="4. Необеспечение работников средствами индивидуальной защиты - влечет наложение административного штрафа на должностных лиц в размере от двадцати тысяч до тридцати тысяч рублей; на..." w:history="1">
              <w:r w:rsidR="00A74E76" w:rsidRPr="00F6730B">
                <w:rPr>
                  <w:sz w:val="24"/>
                  <w:szCs w:val="24"/>
                  <w:u w:val="single"/>
                </w:rPr>
                <w:t>ч. 4 ст. 5.27.1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422EB6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Организация, ее должностные лица или предприниматель повторно нарушили требования охраны труда. Ранее нарушителя уже привлекали к ответственности за аналогичное нарушение по соответствующей части </w:t>
            </w:r>
            <w:hyperlink r:id="rId53" w:anchor="/document/99/901807667/ZA00MH82NL/" w:tooltip="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..." w:history="1">
              <w:r w:rsidRPr="00F6730B">
                <w:rPr>
                  <w:sz w:val="24"/>
                  <w:szCs w:val="24"/>
                  <w:u w:val="single"/>
                </w:rPr>
                <w:t>ст. 5.27.1</w:t>
              </w:r>
            </w:hyperlink>
            <w:r w:rsidRPr="00F6730B">
              <w:rPr>
                <w:sz w:val="24"/>
                <w:szCs w:val="24"/>
              </w:rPr>
              <w:t xml:space="preserve"> КоАП РФ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30 000 до 40 000 руб. или дисквалификация на срок от одного года до трех лет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30 000 до 40 000 руб. или приостановление деятельности на срок до 90 суток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100 000 до 200 000 руб. или приостановление деятельности на срок до 90 суток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4" w:anchor="/document/99/901807667/XA00M962MK/" w:tooltip="5. Совершение административных правонарушений, предусмотренных частями 1-4 настоящей статьи, лицом, ранее подвергнутым административному наказанию за аналогичное административное..." w:history="1">
              <w:r w:rsidR="00A74E76" w:rsidRPr="00F6730B">
                <w:rPr>
                  <w:sz w:val="24"/>
                  <w:szCs w:val="24"/>
                  <w:u w:val="single"/>
                </w:rPr>
                <w:t>ч. 5 ст. 5.27.1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476AF4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Работодатель или его </w:t>
            </w:r>
            <w:proofErr w:type="gramStart"/>
            <w:r w:rsidRPr="00F6730B">
              <w:rPr>
                <w:sz w:val="24"/>
                <w:szCs w:val="24"/>
              </w:rPr>
              <w:t>представитель:</w:t>
            </w:r>
            <w:r w:rsidRPr="00F6730B">
              <w:rPr>
                <w:sz w:val="24"/>
                <w:szCs w:val="24"/>
              </w:rPr>
              <w:br/>
              <w:t>–</w:t>
            </w:r>
            <w:proofErr w:type="gramEnd"/>
            <w:r w:rsidRPr="00F6730B">
              <w:rPr>
                <w:sz w:val="24"/>
                <w:szCs w:val="24"/>
              </w:rPr>
              <w:t xml:space="preserve"> уклоняется от участия в переговорах о заключении, изменении или дополнении коллективного договора, соглашения;</w:t>
            </w:r>
            <w:r w:rsidRPr="00F6730B">
              <w:rPr>
                <w:sz w:val="24"/>
                <w:szCs w:val="24"/>
              </w:rPr>
              <w:br/>
              <w:t>– нарушил сроки проведения переговоров;</w:t>
            </w:r>
            <w:r w:rsidRPr="00F6730B">
              <w:rPr>
                <w:sz w:val="24"/>
                <w:szCs w:val="24"/>
              </w:rPr>
              <w:br/>
              <w:t>– не обеспечил работу комиссии по заключению коллективного договора, соглашения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5" w:anchor="/document/113/3626/" w:tooltip="Предупреждение - мера административного наказания, выраженная в официальном порицании организации (гражданина). Предупреждение выносится должностным лицом, уполномоченным рассматривать дела об административных..." w:history="1">
              <w:r w:rsidR="00A74E76" w:rsidRPr="00F6730B">
                <w:rPr>
                  <w:sz w:val="24"/>
                  <w:szCs w:val="24"/>
                  <w:u w:val="single"/>
                </w:rPr>
                <w:t>Предупреждение</w:t>
              </w:r>
            </w:hyperlink>
            <w:r w:rsidR="00A74E76" w:rsidRPr="00F6730B">
              <w:rPr>
                <w:sz w:val="24"/>
                <w:szCs w:val="24"/>
              </w:rPr>
              <w:t xml:space="preserve"> или штраф от 1000 до 3000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6" w:anchor="/document/99/901807667/ZAP1KCG3BE/" w:tooltip="Статья 5.28. Уклонение от участия в переговорах о заключении коллективного договора, соглашения либо нарушение установленного срока их заключения" w:history="1">
              <w:r w:rsidR="00A74E76" w:rsidRPr="00F6730B">
                <w:rPr>
                  <w:sz w:val="24"/>
                  <w:szCs w:val="24"/>
                  <w:u w:val="single"/>
                </w:rPr>
                <w:t>ст. 5.28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или его представитель не предоставил информацию, необходимую для проведения коллективных переговоров и осуществления контроля за соблюдением коллективного договора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7" w:anchor="/document/113/3626/" w:tooltip="Предупреждение - мера административного наказания, выраженная в официальном порицании организации (гражданина). Предупреждение выносится должностным лицом, уполномоченным рассматривать дела об административных..." w:history="1">
              <w:r w:rsidR="00A74E76" w:rsidRPr="00F6730B">
                <w:rPr>
                  <w:sz w:val="24"/>
                  <w:szCs w:val="24"/>
                  <w:u w:val="single"/>
                </w:rPr>
                <w:t>Предупреждение</w:t>
              </w:r>
            </w:hyperlink>
            <w:r w:rsidR="00A74E76" w:rsidRPr="00F6730B">
              <w:rPr>
                <w:sz w:val="24"/>
                <w:szCs w:val="24"/>
              </w:rPr>
              <w:t xml:space="preserve"> или штраф от 1000 до 3000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8" w:anchor="/document/99/901807667/ZAP1K0E38C/" w:tooltip="Статья 5.29. Непредоставление информации, необходимой для проведения коллективных переговоров и осуществления контроля за соблюдением коллективного договора, соглашения" w:history="1">
              <w:r w:rsidR="00A74E76" w:rsidRPr="00F6730B">
                <w:rPr>
                  <w:sz w:val="24"/>
                  <w:szCs w:val="24"/>
                  <w:u w:val="single"/>
                </w:rPr>
                <w:t>ст. 5.29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или его представитель необоснованно отказался от заключения коллективного договора, соглашения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59" w:anchor="/document/113/3626/" w:tooltip="Предупреждение - мера административного наказания, выраженная в официальном порицании организации (гражданина). Предупреждение выносится должностным лицом, уполномоченным рассматривать дела об административных..." w:history="1">
              <w:r w:rsidR="00A74E76" w:rsidRPr="00F6730B">
                <w:rPr>
                  <w:sz w:val="24"/>
                  <w:szCs w:val="24"/>
                  <w:u w:val="single"/>
                </w:rPr>
                <w:t>Предупреждение</w:t>
              </w:r>
            </w:hyperlink>
            <w:r w:rsidR="00A74E76" w:rsidRPr="00F6730B">
              <w:rPr>
                <w:sz w:val="24"/>
                <w:szCs w:val="24"/>
              </w:rPr>
              <w:t xml:space="preserve"> или штраф от 3000 до 5000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0" w:anchor="/document/99/901807667/ZAP1LCG39R/" w:tooltip="Статья 5.30. Необоснованный отказ от заключения коллективного договора, соглашения" w:history="1">
              <w:r w:rsidR="00A74E76" w:rsidRPr="00F6730B">
                <w:rPr>
                  <w:sz w:val="24"/>
                  <w:szCs w:val="24"/>
                  <w:u w:val="single"/>
                </w:rPr>
                <w:t>ст. 5.30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или его представитель нарушил или не выполнил обязательства по коллективному договору, соглашению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1" w:anchor="/document/113/3626/" w:tooltip="Предупреждение - мера административного наказания, выраженная в официальном порицании организации (гражданина). Предупреждение выносится должностным лицом, уполномоченным рассматривать дела об административных..." w:history="1">
              <w:r w:rsidR="00A74E76" w:rsidRPr="00F6730B">
                <w:rPr>
                  <w:sz w:val="24"/>
                  <w:szCs w:val="24"/>
                  <w:u w:val="single"/>
                </w:rPr>
                <w:t>Предупреждение</w:t>
              </w:r>
            </w:hyperlink>
            <w:r w:rsidR="00A74E76" w:rsidRPr="00F6730B">
              <w:rPr>
                <w:sz w:val="24"/>
                <w:szCs w:val="24"/>
              </w:rPr>
              <w:t xml:space="preserve"> или штраф от 3000 до 5000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2" w:anchor="/document/99/901807667/ZAP1LSI36R/" w:tooltip="Статья 5.31. Нарушение или невыполнение обязательств по коллективному договору, соглашению" w:history="1">
              <w:r w:rsidR="00A74E76" w:rsidRPr="00F6730B">
                <w:rPr>
                  <w:sz w:val="24"/>
                  <w:szCs w:val="24"/>
                  <w:u w:val="single"/>
                </w:rPr>
                <w:t>ст. 5.31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или его представитель уклоняется от участия в примирительных процедурах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от 1000 до 3000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3" w:anchor="/document/99/901807667/ZAP1LBQ39M/" w:tooltip="Статья 5.32. Уклонение от получения требований работников и от участия в примирительных процедурах" w:history="1">
              <w:r w:rsidR="00A74E76" w:rsidRPr="00F6730B">
                <w:rPr>
                  <w:sz w:val="24"/>
                  <w:szCs w:val="24"/>
                  <w:u w:val="single"/>
                </w:rPr>
                <w:t>ст. 5.32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или его представитель не выполняет свои обязательства по соглашению, достигнутому в результате примирительной процедуры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от 2000 до 4000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4" w:anchor="/document/99/901807667/ZAP1SHM3CM/" w:tooltip="Статья 5.33. Невыполнение соглашения" w:history="1">
              <w:r w:rsidR="00A74E76" w:rsidRPr="00F6730B">
                <w:rPr>
                  <w:sz w:val="24"/>
                  <w:szCs w:val="24"/>
                  <w:u w:val="single"/>
                </w:rPr>
                <w:t>ст. 5.33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уволил сотрудника в связи с участием в забастовке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от 4000 до 5000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5" w:anchor="/document/99/901807667/ZAP1V0Q3EI/" w:tooltip="Статья 5.34. Увольнение работников в связи с коллективным трудовым спором и объявлением забастовки" w:history="1">
              <w:r w:rsidR="00A74E76" w:rsidRPr="00F6730B">
                <w:rPr>
                  <w:sz w:val="24"/>
                  <w:szCs w:val="24"/>
                  <w:u w:val="single"/>
                </w:rPr>
                <w:t>ст. 5.34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Должностное лицо организации, предприниматель или другой представитель работодателя принудили сотрудника отказаться или наоборот принять участие в забастовке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 (не должностных лиц) – штраф от 500 до 1000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должностных лиц (в т. ч. предпринимателей) – штраф от 1000 до 2000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6" w:anchor="/document/99/901807667/ZAP1EP830T/" w:tooltip="Статья 5.40. Принуждение к участию или к отказу от участия" w:history="1">
              <w:r w:rsidR="00A74E76" w:rsidRPr="00F6730B">
                <w:rPr>
                  <w:sz w:val="24"/>
                  <w:szCs w:val="24"/>
                  <w:u w:val="single"/>
                </w:rPr>
                <w:t>ст. 5.40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Должностное лицо организации или предприниматель не создали (не выделили) рабочие места для трудоустройства инвалидов в соответствии с установленной квотой либо отказали инвалиду в приеме на работу (в пределах установленной квоты)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 (в т. ч. предпринимателей) – штраф от 5000 до 10 000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7" w:anchor="/document/99/901807667/ZAP1N2239D/" w:tooltip="1.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..." w:history="1">
              <w:r w:rsidR="00A74E76" w:rsidRPr="00F6730B">
                <w:rPr>
                  <w:sz w:val="24"/>
                  <w:szCs w:val="24"/>
                  <w:u w:val="single"/>
                </w:rPr>
                <w:t>ч. 1 ст. 5.42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ее должностные лица, иные представители или предприниматель скрыли факт несчастного случая на производстве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 (не должностных лиц) – штраф от 300 до 500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(в т. ч. предпринимателей) – штраф от 500 до 1000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5000 до 10 000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8" w:anchor="/document/99/901807667/ZA00MM82NV/" w:tooltip="Статья 15.34. Сокрытие страхового случая..." w:history="1">
              <w:r w:rsidR="00A74E76" w:rsidRPr="00F6730B">
                <w:rPr>
                  <w:sz w:val="24"/>
                  <w:szCs w:val="24"/>
                  <w:u w:val="single"/>
                </w:rPr>
                <w:t>ст. 15.34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Работодатель нарушил установленный порядок проведения обязательных предварительных, периодических, </w:t>
            </w:r>
            <w:proofErr w:type="spellStart"/>
            <w:r w:rsidRPr="00F6730B">
              <w:rPr>
                <w:sz w:val="24"/>
                <w:szCs w:val="24"/>
              </w:rPr>
              <w:t>предрейсовых</w:t>
            </w:r>
            <w:proofErr w:type="spellEnd"/>
            <w:r w:rsidRPr="00F6730B">
              <w:rPr>
                <w:sz w:val="24"/>
                <w:szCs w:val="24"/>
              </w:rPr>
              <w:t xml:space="preserve"> или </w:t>
            </w:r>
            <w:proofErr w:type="spellStart"/>
            <w:r w:rsidRPr="00F6730B">
              <w:rPr>
                <w:sz w:val="24"/>
                <w:szCs w:val="24"/>
              </w:rPr>
              <w:t>послерейсовых</w:t>
            </w:r>
            <w:proofErr w:type="spellEnd"/>
            <w:r w:rsidRPr="00F6730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 1000 до 1500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 2000 до 3000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 (предпринимателей) – штраф от 30 000 до 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69" w:anchor="/document/99/901807667/ZA00MPO2PC/" w:tooltip="Статья 11.32. 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..." w:history="1">
              <w:r w:rsidR="00A74E76" w:rsidRPr="00F6730B">
                <w:rPr>
                  <w:sz w:val="24"/>
                  <w:szCs w:val="24"/>
                  <w:u w:val="single"/>
                </w:rPr>
                <w:t>ст. 11.32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 эксплуатирует транспортное средство для перевозки грузов или пассажиров на международных автоперевозках без </w:t>
            </w:r>
            <w:proofErr w:type="spellStart"/>
            <w:r w:rsidRPr="00F6730B">
              <w:rPr>
                <w:sz w:val="24"/>
                <w:szCs w:val="24"/>
              </w:rPr>
              <w:t>тахографа</w:t>
            </w:r>
            <w:proofErr w:type="spellEnd"/>
            <w:r w:rsidRPr="00F6730B">
              <w:rPr>
                <w:sz w:val="24"/>
                <w:szCs w:val="24"/>
              </w:rPr>
              <w:t xml:space="preserve"> (прибора регистрации информации о скорости и маршруте движения транспорта и о режиме труда и отдыха водителей)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1000 до 3000 руб.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5000 до 10 000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0" w:anchor="/document/99/901807667/ZAP1TOC3DG/" w:tooltip="1.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обеспечивающего непрерывную,.." w:history="1">
              <w:r w:rsidR="00A74E76" w:rsidRPr="00F6730B">
                <w:rPr>
                  <w:sz w:val="24"/>
                  <w:szCs w:val="24"/>
                  <w:u w:val="single"/>
                </w:rPr>
                <w:t>ч. 1 ст. 11.23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Водитель нарушил режим труда и отдыха (нарушение выявлено по </w:t>
            </w:r>
            <w:proofErr w:type="spellStart"/>
            <w:r w:rsidRPr="00F6730B">
              <w:rPr>
                <w:sz w:val="24"/>
                <w:szCs w:val="24"/>
              </w:rPr>
              <w:t>тахографу</w:t>
            </w:r>
            <w:proofErr w:type="spellEnd"/>
            <w:r w:rsidRPr="00F6730B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1000 до 3000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1" w:anchor="/document/99/901807667/XA00M9U2NC/" w:tooltip="2. Нарушение лицом, управляющим транспортным средством для перевозки грузов и (или) пассажиров, установленного режима труда и отдыха - влечет наложение административного штрафа в..." w:history="1">
              <w:r w:rsidR="00A74E76" w:rsidRPr="00F6730B">
                <w:rPr>
                  <w:sz w:val="24"/>
                  <w:szCs w:val="24"/>
                  <w:u w:val="single"/>
                </w:rPr>
                <w:t>ч. 2 ст. 11.23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допустил к управлению транспортным средством водителя, не имеющего российского национального водительского удостоверения или временного разрешения на право управления транспортными средствами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до 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2" w:anchor="/document/99/901807667/ZA00RU42PO/" w:tooltip="Статья 12.32.1. Допуск к управлению транспортным средством водителя, не имеющего российского национального водительского удостоверения..." w:history="1">
              <w:r w:rsidR="00A74E76" w:rsidRPr="00F6730B">
                <w:rPr>
                  <w:sz w:val="24"/>
                  <w:szCs w:val="24"/>
                  <w:u w:val="single"/>
                </w:rPr>
                <w:t>ст. 12.32.1 КоАП РФ</w:t>
              </w:r>
            </w:hyperlink>
            <w:hyperlink r:id="rId73" w:anchor="/document/117/37425/r13/" w:history="1">
              <w:r w:rsidR="00A74E76" w:rsidRPr="00F6730B">
                <w:rPr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 осуществила перевозку с нарушением требований обеспечения безопасности перевозок пассажиров и багажа, грузов автомобильным транспортом и городским наземным электрическим транспортом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 – штраф 1500 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10 000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 – 25 000 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4" w:anchor="/document/99/901807667/ZAP1QCS398/" w:history="1">
              <w:r w:rsidR="00A74E76" w:rsidRPr="00F6730B">
                <w:rPr>
                  <w:sz w:val="24"/>
                  <w:szCs w:val="24"/>
                  <w:u w:val="single"/>
                </w:rPr>
                <w:t>ст. 12.31.1 КоАП РФ</w:t>
              </w:r>
            </w:hyperlink>
            <w:hyperlink r:id="rId75" w:anchor="/document/117/37425/r13/" w:history="1">
              <w:r w:rsidR="00A74E76" w:rsidRPr="00F6730B">
                <w:rPr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Гражданин, должностное лицо или организация обрабатывают персональные данные в случаях, не предусмотренных законодательством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1000 до 3000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должностных лиц – штраф от 5000 до 10 000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30 000 до 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6" w:anchor="/document/99/901807667/ZAP263Q3E7/" w:history="1">
              <w:r w:rsidR="00A74E76" w:rsidRPr="00F6730B">
                <w:rPr>
                  <w:sz w:val="24"/>
                  <w:szCs w:val="24"/>
                  <w:u w:val="single"/>
                </w:rPr>
                <w:t>ч. 1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Гражданин, должностное лицо или организация обрабатывают персональные данные без письменного согласия лица, когда такое согласие требует закон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3000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10 000 до 20 000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15 000 до 75 000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7" w:anchor="/document/99/901807667/ZAP29KC3KJ/" w:history="1">
              <w:r w:rsidR="00A74E76" w:rsidRPr="00F6730B">
                <w:rPr>
                  <w:sz w:val="24"/>
                  <w:szCs w:val="24"/>
                  <w:u w:val="single"/>
                </w:rPr>
                <w:t>ч. 2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Гражданин, должностное лицо, предприниматель или организация не опубликовали или не предоставили неограниченный доступ к документу с политикой по обработке персональных данных или сведениями по их защите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700 до 1500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3000 до 6000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 – штраф от 5000 до 10 000 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15 000 до 30 000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8" w:anchor="/document/99/901807667/ZAP20G03H9/" w:history="1">
              <w:r w:rsidR="00A74E76" w:rsidRPr="00F6730B">
                <w:rPr>
                  <w:sz w:val="24"/>
                  <w:szCs w:val="24"/>
                  <w:u w:val="single"/>
                </w:rPr>
                <w:t>ч. 3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Гражданин, должностное лицо, предприниматель или организация не предоставили субъекту персональных данных информацию, которая касается обработки его персональных данных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1000 до 2000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4000 до 6000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 – штраф от 10 000 до 15 000 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20 000 до 40 000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79" w:anchor="/document/99/901807667/ZAP20J43HA/" w:history="1">
              <w:r w:rsidR="00A74E76" w:rsidRPr="00F6730B">
                <w:rPr>
                  <w:sz w:val="24"/>
                  <w:szCs w:val="24"/>
                  <w:u w:val="single"/>
                </w:rPr>
                <w:t>ч. 4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Гражданин, должностное лицо, предприниматель или организация нарушили требования субъекта персональных данных или его представителя об уточнении, блокировке, уничтожении данных. В случае если данные неполные, устаревшие, неточные, незаконно получены или не являются необходимыми для заявленной цели обработки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F6730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1000 до 2000 руб.</w:t>
            </w:r>
          </w:p>
          <w:p w:rsidR="00A74E76" w:rsidRPr="00F6730B" w:rsidRDefault="00A74E76" w:rsidP="00F6730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4000 до 10 000 руб.</w:t>
            </w:r>
          </w:p>
          <w:p w:rsidR="00A74E76" w:rsidRPr="00F6730B" w:rsidRDefault="00A74E76" w:rsidP="00F6730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 – штраф от 10 000 до 20 000 руб.</w:t>
            </w:r>
          </w:p>
          <w:p w:rsidR="00A74E76" w:rsidRPr="00F6730B" w:rsidRDefault="00A74E76" w:rsidP="00F6730B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25 000 до 45 000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0" w:anchor="/document/99/901807667/ZAP2BDG3K5/" w:history="1">
              <w:r w:rsidR="00A74E76" w:rsidRPr="00F6730B">
                <w:rPr>
                  <w:sz w:val="24"/>
                  <w:szCs w:val="24"/>
                  <w:u w:val="single"/>
                </w:rPr>
                <w:t>ч. 5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Гражданин, должностное лицо, предприниматель или организация не обеспечили условия, которые необходимы, чтобы сохранить персональные данные при хранении материальных носителей и исключить несанкционированный доступ к </w:t>
            </w:r>
            <w:r w:rsidRPr="00F6730B">
              <w:rPr>
                <w:sz w:val="24"/>
                <w:szCs w:val="24"/>
              </w:rPr>
              <w:lastRenderedPageBreak/>
              <w:t>ним. А это, в свою очередь, послужило причиной их уничтожения, изменения, блокирования, копирования, предоставления, распространения либо иного неправомерного действия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граждан – штраф от 700 до 2000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должностных лиц – штраф от 4000 до 10 000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 – штраф от 10 000 до 20 000 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25 000 до 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1" w:anchor="/document/99/901807667/ZAP21VO3G9/" w:history="1">
              <w:r w:rsidR="00A74E76" w:rsidRPr="00F6730B">
                <w:rPr>
                  <w:sz w:val="24"/>
                  <w:szCs w:val="24"/>
                  <w:u w:val="single"/>
                </w:rPr>
                <w:t>ч. 6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Должностное лицо государственного или муниципального органа – оператора персональных данных, не выполнило требования по обезличиванию персональных данных либо нарушило этот процесс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3000 до 6000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2" w:anchor="/document/99/901807667/ZAP22G03EB/" w:history="1">
              <w:r w:rsidR="00A74E76" w:rsidRPr="00F6730B">
                <w:rPr>
                  <w:sz w:val="24"/>
                  <w:szCs w:val="24"/>
                  <w:u w:val="single"/>
                </w:rPr>
                <w:t>ч. 7 ст. 13.11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которая непосредственно проводила специальную оценку условий труда, ее должностные лица или эксперты нарушили установленный порядок проведения оценки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 и экспертов по оценке – штраф от 20 000 до 30 000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 70 000 до 100 000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3" w:anchor="/document/99/901807667/ZAP25JO3HV/" w:tooltip="1. Нарушение организацией, проводившей специальную оценку условий труда, установленного порядка проведения специальной оценки условий труда - влечет наложение административного штрафа..." w:history="1">
              <w:r w:rsidR="00A74E76" w:rsidRPr="00F6730B">
                <w:rPr>
                  <w:sz w:val="24"/>
                  <w:szCs w:val="24"/>
                  <w:u w:val="single"/>
                </w:rPr>
                <w:t>ч. 1 ст. 14.54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Организация, которая непосредственно проводила специальную оценку условий труда, ее должностные лица или эксперты повторно нарушили установленный порядок проведения оценки. Ранее виновное лицо уже привлекали к ответственности за аналогичное нарушение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 и экспертов по оценке – штраф от 40 000 до 50 000 руб. или дисквалификацию на срок от одного года до трех лет</w:t>
            </w:r>
          </w:p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 100 000 до 200 000 руб. или приостановление деятельности на срок до 90 суток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4" w:anchor="/document/99/901807667/XA00RT02OF/" w:tooltip="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.." w:history="1">
              <w:r w:rsidR="00A74E76" w:rsidRPr="00F6730B">
                <w:rPr>
                  <w:sz w:val="24"/>
                  <w:szCs w:val="24"/>
                  <w:u w:val="single"/>
                </w:rPr>
                <w:t>ч. 2 ст. 14.54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привлек к работе иностранного гражданина (лицо без гражданства), не имеющего необходимого разрешения на работу или патента.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привлек к работе иностранного гражданина или лицо без гражданства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деятельности). Такое же наказание предусмотрено за привлечение иностранца (лица без гражданства) к работе вне пределов субъекта РФ, на территории которого ему выданы разрешение на работу, патент или разрешено временное проживание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2000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25 000 до 50 000 ру</w:t>
            </w:r>
            <w:r w:rsidRPr="00F6730B">
              <w:rPr>
                <w:sz w:val="24"/>
                <w:szCs w:val="24"/>
                <w:bdr w:val="single" w:sz="4" w:space="0" w:color="auto"/>
              </w:rPr>
              <w:t>б</w:t>
            </w:r>
            <w:r w:rsidRPr="00F6730B"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5" w:anchor="/document/99/901807667/XA00MB82MU/" w:tooltip="1.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..." w:history="1">
              <w:r w:rsidR="00A74E76" w:rsidRPr="00F6730B">
                <w:rPr>
                  <w:sz w:val="24"/>
                  <w:szCs w:val="24"/>
                  <w:u w:val="single"/>
                </w:rPr>
                <w:t>ч. 1 ст. 18.15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 и предпринимателей – штраф от 250 000 до 800 000 руб. или приостановление деятельности на срок от 14 до 90 суток</w:t>
            </w:r>
          </w:p>
          <w:p w:rsidR="00A74E76" w:rsidRPr="00F6730B" w:rsidRDefault="00A74E76" w:rsidP="00B95D0E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предусмотрен за каждого сотрудника, принятого с нарушениями</w:t>
            </w:r>
          </w:p>
          <w:p w:rsidR="00A74E76" w:rsidRPr="00F6730B" w:rsidRDefault="00A74E76" w:rsidP="00B95D0E">
            <w:pPr>
              <w:pBdr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6" w:anchor="/document/99/901807667/ZAP2H3E3J2/" w:tooltip="Примечания: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18.15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привлек к работе иностранного гражданина (лицо без гражданства) без разрешения на привлечение иностранных сотрудников (если такое разрешение необходимо)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2000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25 000 до 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7" w:anchor="/document/99/901807667/XA00RQC2OI/" w:tooltip="2.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, если тако..." w:history="1">
              <w:r w:rsidR="00A74E76" w:rsidRPr="00F6730B">
                <w:rPr>
                  <w:sz w:val="24"/>
                  <w:szCs w:val="24"/>
                  <w:u w:val="single"/>
                </w:rPr>
                <w:t>ч. 2 ст. 18.15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Для организаций и предпринимателей – штраф от 250 000 </w:t>
            </w:r>
            <w:r w:rsidRPr="00F6730B">
              <w:rPr>
                <w:sz w:val="24"/>
                <w:szCs w:val="24"/>
              </w:rPr>
              <w:lastRenderedPageBreak/>
              <w:t>до 800 000 руб. или приостановление деятельности на срок от 14 до 90 суток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Штраф предусмотрен </w:t>
            </w:r>
            <w:proofErr w:type="gramStart"/>
            <w:r w:rsidRPr="00F6730B">
              <w:rPr>
                <w:sz w:val="24"/>
                <w:szCs w:val="24"/>
              </w:rPr>
              <w:t>за каждого сотрудника</w:t>
            </w:r>
            <w:proofErr w:type="gramEnd"/>
            <w:r w:rsidRPr="00F6730B">
              <w:rPr>
                <w:sz w:val="24"/>
                <w:szCs w:val="24"/>
              </w:rPr>
              <w:t xml:space="preserve"> принятого с нарушениями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Внимание! Для работодателей Москвы, Санкт-Петербурга, Московской и Ленинградской областей предусмотрены </w:t>
            </w:r>
            <w:hyperlink r:id="rId88" w:anchor="/document/117/37425/qwert96/" w:history="1">
              <w:r w:rsidRPr="00F6730B">
                <w:rPr>
                  <w:sz w:val="24"/>
                  <w:szCs w:val="24"/>
                  <w:u w:val="single"/>
                </w:rPr>
                <w:t>повышенные размеры штрафов</w:t>
              </w:r>
            </w:hyperlink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89" w:anchor="/document/99/901807667/ZAP2KL23IE/" w:tooltip="Примечание. За административные правонарушения, предусмотренные настоящей статьей и иными статьями настоящей главы, лица, осуществляющие предпринимательскую деятельность без образования юридического лица, в связи с осуществлением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Работодатель заключил или прекратил трудовой (гражданско-правовой) договор с иностранным гражданином (лицом без гражданства) без уведомления или с нарушением порядка и формы уведомления территориального органа Главного управления по вопросам миграции МВД России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 2000 до 5000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35 000 до 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90" w:anchor="/document/99/901807667/XA00MCC2N4/" w:tooltip="3. Неуведомление или нарушение установленного порядка и (или) формы уведомления территориального органа федерального органа исполнительной власти, уполномоченного на осуществление..." w:history="1">
              <w:r w:rsidR="00A74E76" w:rsidRPr="00F6730B">
                <w:rPr>
                  <w:sz w:val="24"/>
                  <w:szCs w:val="24"/>
                  <w:u w:val="single"/>
                </w:rPr>
                <w:t>ч. 3 ст. 18.15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666D8D" w:rsidRDefault="00A74E76" w:rsidP="00666D8D">
            <w:pP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и предпринимателей – штраф от 400 000 до 800 000 руб. или приостановление деятельности на срок от 14 до 90 суток</w:t>
            </w:r>
          </w:p>
          <w:p w:rsidR="00A74E76" w:rsidRPr="00F6730B" w:rsidRDefault="00A74E76" w:rsidP="00666D8D">
            <w:pP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Штраф предусмотрен </w:t>
            </w:r>
            <w:proofErr w:type="gramStart"/>
            <w:r w:rsidRPr="00F6730B">
              <w:rPr>
                <w:sz w:val="24"/>
                <w:szCs w:val="24"/>
              </w:rPr>
              <w:t>за каждого сотрудника</w:t>
            </w:r>
            <w:proofErr w:type="gramEnd"/>
            <w:r w:rsidRPr="00F6730B">
              <w:rPr>
                <w:sz w:val="24"/>
                <w:szCs w:val="24"/>
              </w:rPr>
              <w:t xml:space="preserve">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91" w:anchor="/document/99/901807667/ZAP2KL23IE/" w:tooltip="Примечание. За административные правонарушения, предусмотренные настоящей статьей и иными статьями настоящей главы, лица, осуществляющие предпринимательскую деятельность без образования юридического лица, в связи с осуществлением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не уведомил Главное управление по вопросам миграции МВД России или его территориальный орган об исполнении обязательств по выплате зарплаты высококвалифицированному специалисту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666D8D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35 000 до 70 000 руб.</w:t>
            </w:r>
          </w:p>
          <w:p w:rsidR="00A74E76" w:rsidRPr="00F6730B" w:rsidRDefault="00A74E76" w:rsidP="00666D8D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и предпринимателей – штраф от 400 000 до 1 000 000 </w:t>
            </w:r>
            <w:proofErr w:type="spellStart"/>
            <w:r w:rsidRPr="00F6730B">
              <w:rPr>
                <w:sz w:val="24"/>
                <w:szCs w:val="24"/>
              </w:rPr>
              <w:t>руб.Штраф</w:t>
            </w:r>
            <w:proofErr w:type="spellEnd"/>
            <w:r w:rsidRPr="00F6730B">
              <w:rPr>
                <w:sz w:val="24"/>
                <w:szCs w:val="24"/>
              </w:rPr>
              <w:t xml:space="preserve"> предусмотрен за каждого сотрудника,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2" w:anchor="/document/99/901807667/XA00MDA2NM/" w:tooltip="5. Неуведомление или нарушение установленного порядка и (или) формы уведомления работодателем или заказчиком работ (услуг), привлекающими высококвалифицированных специалистов, федерального..." w:history="1">
              <w:r w:rsidR="00A74E76" w:rsidRPr="00F6730B">
                <w:rPr>
                  <w:sz w:val="24"/>
                  <w:szCs w:val="24"/>
                  <w:u w:val="single"/>
                </w:rPr>
                <w:t>ч. 5 ст. 18.15 КоАП РФ</w:t>
              </w:r>
            </w:hyperlink>
          </w:p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3" w:anchor="/document/99/901807667/ZAP2KL23IE/" w:tooltip="Примечание. За административные правонарушения, предусмотренные настоящей статьей и иными статьями настоящей главы, лица, осуществляющие предпринимательскую деятельность без образования юридического лица, в связи с осуществлением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нарушил правила привлечения иностранных граждан (лиц без гражданства) к работе на торговых объектах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45 000 до 50 000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предпринимателей – штраф от 350 000 до 800 000 руб. или приостановление деятельности на срок от 14 до 90 суток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450 000 до 800 000 руб. или приостановление деятельности на срок от 14 до 90 суток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предусмотрен за каждого сотрудника,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4" w:anchor="/document/99/901807667/XA00MA22MN/" w:tooltip="1. Нарушение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ыразившееся в предоставлении лицом, осуществляющи..." w:history="1">
              <w:r w:rsidR="00A74E76" w:rsidRPr="00F6730B">
                <w:rPr>
                  <w:sz w:val="24"/>
                  <w:szCs w:val="24"/>
                  <w:u w:val="single"/>
                </w:rPr>
                <w:t>ч. 1 ст. 18.16 КоАП РФ</w:t>
              </w:r>
            </w:hyperlink>
          </w:p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5" w:anchor="/document/99/901807667/ZAP2KIA3LN/" w:tooltip="Примечание. В случае нарушения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тношении двух и более иностранны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ст.18.16 КоАП РФ</w:t>
              </w:r>
            </w:hyperlink>
          </w:p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6" w:anchor="/document/99/901807667/ZAP2KL23IE/" w:tooltip="Примечание. За административные правонарушения, предусмотренные настоящей статьей и иными статьями настоящей главы, лица, осуществляющие предпринимательскую деятельность без образования юридического лица, в связи с осуществлением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Организация (предприниматель), управляющая торговым объектом, предоставила торговое место (другое помещение) работодателю, который использует труд иностранных граждан (лиц без гражданства) без необходимых разрешений на </w:t>
            </w:r>
            <w:r w:rsidRPr="00F6730B">
              <w:rPr>
                <w:sz w:val="24"/>
                <w:szCs w:val="24"/>
              </w:rPr>
              <w:lastRenderedPageBreak/>
              <w:t>привлечение и использование иностранцев, разрешений на работу или патентов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должностных лиц </w:t>
            </w:r>
            <w:r w:rsidR="007661CD">
              <w:rPr>
                <w:sz w:val="24"/>
                <w:szCs w:val="24"/>
              </w:rPr>
              <w:t xml:space="preserve"> </w:t>
            </w:r>
            <w:r w:rsidRPr="00F6730B">
              <w:rPr>
                <w:sz w:val="24"/>
                <w:szCs w:val="24"/>
              </w:rPr>
              <w:t>– штраф от 45 000 до 50 000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предпринимателей – штраф от 350 000 до 800 000 руб. или приостановление деятельности на срок от 14 до 90 суток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450 000 до 800 000 руб. или приостановление деятельности на срок от 14 до 90 суток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предусмотрен за каждого сотрудника,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7" w:anchor="/document/99/901807667/XA00MAK2MQ/" w:tooltip="2. Предоставление лицом, осуществляющим предпринимательскую деятельность без образования юридического лица, юридическим лицом, его филиалом или представительством, управляющими торговым..." w:history="1">
              <w:r w:rsidR="00A74E76" w:rsidRPr="00F6730B">
                <w:rPr>
                  <w:sz w:val="24"/>
                  <w:szCs w:val="24"/>
                  <w:u w:val="single"/>
                </w:rPr>
                <w:t>ч. 2 ст. 18.16 КоАП РФ</w:t>
              </w:r>
            </w:hyperlink>
          </w:p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8" w:anchor="/document/99/901807667/ZAP2KIA3LN/" w:tooltip="Примечание. В случае нарушения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тношении двух и более иностранны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ст.18.16 КоАП РФ</w:t>
              </w:r>
            </w:hyperlink>
          </w:p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99" w:anchor="/document/99/901807667/ZAP2KL23IE/" w:tooltip="Примечание. За административные правонарушения, предусмотренные настоящей статьей и иными статьями настоящей главы, лица, осуществляющие предпринимательскую деятельность без образования юридического лица, в связи с осуществлением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Работодатель привлек иностранного гражданина (лицо без гражданства) к деятельности, заниматься которой иностранцам (лицам без гражданства) запрещено (</w:t>
            </w:r>
            <w:hyperlink r:id="rId100" w:anchor="/document/99/901823501/ZA01T4C3AM/" w:tooltip="Статья 14. Отношение иностранных граждан к государственной или муниципальной службе и к отдельным видам деятельности" w:history="1">
              <w:r w:rsidRPr="00F6730B">
                <w:rPr>
                  <w:sz w:val="24"/>
                  <w:szCs w:val="24"/>
                  <w:u w:val="single"/>
                </w:rPr>
                <w:t>ст. 14 Закона от 25 июля 2002 г. № 115-ФЗ</w:t>
              </w:r>
            </w:hyperlink>
            <w:r w:rsidRPr="00F6730B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от 2000 до 4000 руб.</w:t>
            </w:r>
          </w:p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45 000 до 50 000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01" w:anchor="/document/99/901807667/XA00MBO2N0/" w:tooltip="1. Несоблюдение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-" w:history="1">
              <w:r w:rsidR="00A74E76" w:rsidRPr="00F6730B">
                <w:rPr>
                  <w:sz w:val="24"/>
                  <w:szCs w:val="24"/>
                  <w:u w:val="single"/>
                </w:rPr>
                <w:t>ч. 1 ст. 18.17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и предпринимателей – штраф от 800 000 до 1 000 000 руб. или приостановление деятельности на срок от 14 до 90 суток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02" w:anchor="/document/99/901807667/ZAP2KL23IE/" w:tooltip="Примечание. За административные правонарушения, предусмотренные настоящей статьей и иными статьями настоящей главы, лица, осуществляющие предпринимательскую деятельность без образования юридического лица, в связи с осуществлением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18.1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041633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Работодатель как принимающая сторона не поставил иностранного гражданина (лицо без гражданства) на миграционный учет, </w:t>
            </w:r>
            <w:proofErr w:type="gramStart"/>
            <w:r w:rsidRPr="00F6730B">
              <w:rPr>
                <w:sz w:val="24"/>
                <w:szCs w:val="24"/>
              </w:rPr>
              <w:t>при условии что</w:t>
            </w:r>
            <w:proofErr w:type="gramEnd"/>
            <w:r w:rsidRPr="00F6730B">
              <w:rPr>
                <w:sz w:val="24"/>
                <w:szCs w:val="24"/>
              </w:rPr>
              <w:t xml:space="preserve"> такие действия не содержат признаков нарушения по </w:t>
            </w:r>
            <w:hyperlink r:id="rId103" w:anchor="/document/99/9017477/ZAP234E3C4/" w:tooltip="Статья 322_1. Организация незаконной миграции" w:history="1">
              <w:r w:rsidRPr="00F6730B">
                <w:rPr>
                  <w:sz w:val="24"/>
                  <w:szCs w:val="24"/>
                  <w:u w:val="single"/>
                </w:rPr>
                <w:t>статье 322.1</w:t>
              </w:r>
            </w:hyperlink>
            <w:r w:rsidRPr="00F6730B">
              <w:rPr>
                <w:sz w:val="24"/>
                <w:szCs w:val="24"/>
              </w:rPr>
              <w:t xml:space="preserve"> Уголовного кодекса РФ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40 000 до 50 000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400 000 до 500 000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04" w:anchor="/document/99/901807667/XA00RPG2P1/" w:tooltip="4. Неисполнение принимающей стороной обязанностей в связи с осуществлением миграционного учета, если эти действия не содержат признаков уголовно наказуемого деяния," w:history="1">
              <w:r w:rsidR="00A74E76" w:rsidRPr="00F6730B">
                <w:rPr>
                  <w:sz w:val="24"/>
                  <w:szCs w:val="24"/>
                  <w:u w:val="single"/>
                </w:rPr>
                <w:t>ч. 4 ст. 18.9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не принял меры по материальному, медицинскому и жилищному обеспечению приглашенного иностранного гражданина (лица без гражданства) в период его пребывания в России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предусмотрен за каждого сотрудника,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05" w:anchor="/document/99/901807667/XA00MC42MU/" w:tooltip="5. Непринятие приглашающей стороной мер по материальному, медицинскому и жилищному обеспечению приглашенного иностранного гражданина или лица без гражданства в период его пребывания в Российской Федерации -" w:history="1">
              <w:r w:rsidR="00A74E76" w:rsidRPr="00F6730B">
                <w:rPr>
                  <w:sz w:val="24"/>
                  <w:szCs w:val="24"/>
                  <w:u w:val="single"/>
                </w:rPr>
                <w:t>ч. 5 ст. 18.9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предусмотрен за каждого сотрудника,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06" w:anchor="/document/99/901807667/ZAP2GJC3HM/" w:tooltip="Примечание. В случае нарушения 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18.9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Работодатель предоставил заведомо ложные сведения о цели пребывания в России иностранного гражданина (лица без гражданства) при оформлении документов для въезда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45 000 до 50 000 руб.</w:t>
            </w:r>
          </w:p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400 000 до 500 000 руб.</w:t>
            </w:r>
          </w:p>
          <w:p w:rsidR="00A74E76" w:rsidRPr="00F6730B" w:rsidRDefault="00A74E76" w:rsidP="00B95D0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предусмотрен за каждого сотрудника, принятого с нарушениями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07" w:anchor="/document/99/901807667/XA00MCM2N1/" w:tooltip="6.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..." w:history="1">
              <w:r w:rsidR="00A74E76" w:rsidRPr="00F6730B">
                <w:rPr>
                  <w:sz w:val="24"/>
                  <w:szCs w:val="24"/>
                  <w:u w:val="single"/>
                </w:rPr>
                <w:t>ч. 6 ст. 18.9 КоАП РФ</w:t>
              </w:r>
            </w:hyperlink>
          </w:p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08" w:anchor="/document/99/901807667/ZAP2GJC3HM/" w:tooltip="Примечание. В случае нарушения 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..." w:history="1">
              <w:r w:rsidR="00A74E76" w:rsidRPr="00F6730B">
                <w:rPr>
                  <w:sz w:val="24"/>
                  <w:szCs w:val="24"/>
                  <w:u w:val="single"/>
                </w:rPr>
                <w:t>Примечание к ст. 18.9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Иностранец, который приехал в Россию для работы в безвизовом порядке и указал в миграционной карте цель визита «работа», не обратился в течение 30 календарных дней со дня въезда за получением трудового патента в Главное управление по вопросам миграции МВД России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Default="00A74E76" w:rsidP="00C0420C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Штраф от 10 000 до 15 000 руб.</w:t>
            </w:r>
          </w:p>
          <w:p w:rsidR="00E56ABB" w:rsidRPr="00F6730B" w:rsidRDefault="00E56ABB" w:rsidP="00C0420C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09" w:anchor="/document/99/901807667/ZA00M762MA/" w:tooltip="Статья 18.20. Нарушение иностранным гражданином или лицом без гражданства срока обращения за выдачей патента..." w:history="1">
              <w:r w:rsidR="00A74E76" w:rsidRPr="00F6730B">
                <w:rPr>
                  <w:sz w:val="24"/>
                  <w:szCs w:val="24"/>
                  <w:u w:val="single"/>
                </w:rPr>
                <w:t>ст. 18.20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76" w:rsidRPr="00F6730B" w:rsidRDefault="00A74E76" w:rsidP="00476AF4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Орга</w:t>
            </w:r>
            <w:r w:rsidR="00476AF4">
              <w:rPr>
                <w:sz w:val="24"/>
                <w:szCs w:val="24"/>
              </w:rPr>
              <w:t>н</w:t>
            </w:r>
            <w:r w:rsidRPr="00F6730B">
              <w:rPr>
                <w:sz w:val="24"/>
                <w:szCs w:val="24"/>
              </w:rPr>
              <w:t>изация, ее должностные лица или предприниматель не выполнили в установленный срок или ненадлежащим образом выполнили законное предписание государственного инспектора по труду или иного должностного лица феде</w:t>
            </w:r>
            <w:r w:rsidRPr="00F6730B">
              <w:rPr>
                <w:sz w:val="24"/>
                <w:szCs w:val="24"/>
              </w:rPr>
              <w:lastRenderedPageBreak/>
              <w:t>рального органа исполнительной власти, осуществляющего контроль за соблюдением трудового законодательства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должностных лиц – штраф от 30 000 до 50 000 руб. или дисквалификация на срок от одного года до трех лет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>Для предпринимателей – штраф от 30 000 до 50 000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100 000 до 200 000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F6730B">
            <w:pPr>
              <w:jc w:val="both"/>
              <w:rPr>
                <w:sz w:val="24"/>
                <w:szCs w:val="24"/>
              </w:rPr>
            </w:pPr>
            <w:hyperlink r:id="rId110" w:anchor="/document/99/901807667/XA00MD62N7/" w:tooltip="23.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..." w:history="1">
              <w:r w:rsidR="00A74E76" w:rsidRPr="00F6730B">
                <w:rPr>
                  <w:sz w:val="24"/>
                  <w:szCs w:val="24"/>
                  <w:u w:val="single"/>
                </w:rPr>
                <w:t>ч. 23 ст. 19.5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lastRenderedPageBreak/>
              <w:t xml:space="preserve">Работодатель привлек к работе (в т. ч. по гражданско-правовому договору) государственного или муниципального служащего, замещающего либо замещавшего </w:t>
            </w:r>
            <w:hyperlink r:id="rId111" w:anchor="/document/99/902226671/ZA01VE83FH/" w:tooltip="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..." w:history="1">
              <w:r w:rsidRPr="00F6730B">
                <w:rPr>
                  <w:sz w:val="24"/>
                  <w:szCs w:val="24"/>
                  <w:u w:val="single"/>
                </w:rPr>
                <w:t>определенные должности</w:t>
              </w:r>
            </w:hyperlink>
            <w:r w:rsidRPr="00F6730B">
              <w:rPr>
                <w:sz w:val="24"/>
                <w:szCs w:val="24"/>
              </w:rPr>
              <w:t>, с нарушением порядка уведомления о таком привлечении представителя нанимателя (работодателя) государственного или муниципального служащего по последнему месту его службы (</w:t>
            </w:r>
            <w:hyperlink r:id="rId112" w:anchor="/document/99/420247528/" w:history="1">
              <w:r w:rsidRPr="00F6730B">
                <w:rPr>
                  <w:sz w:val="24"/>
                  <w:szCs w:val="24"/>
                  <w:u w:val="single"/>
                </w:rPr>
                <w:t>постановление Правительства РФ от 21 января 2015 г. № 29</w:t>
              </w:r>
            </w:hyperlink>
            <w:r w:rsidRPr="00F6730B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 2000 до 4000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должностных лиц – штраф от 20 000 до 50 000 руб.</w:t>
            </w:r>
          </w:p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организаций – штраф от 100 000 до 500 000 руб.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13" w:anchor="/document/99/901807667/ZA00MNI2OG/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w:history="1">
              <w:r w:rsidR="00A74E76" w:rsidRPr="00F6730B">
                <w:rPr>
                  <w:sz w:val="24"/>
                  <w:szCs w:val="24"/>
                  <w:u w:val="single"/>
                </w:rPr>
                <w:t>ст. 19.29 КоАП РФ</w:t>
              </w:r>
            </w:hyperlink>
          </w:p>
        </w:tc>
      </w:tr>
      <w:tr w:rsidR="00F6730B" w:rsidRPr="00F6730B" w:rsidTr="00476AF4">
        <w:trPr>
          <w:tblCellSpacing w:w="15" w:type="dxa"/>
        </w:trPr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6" w:rsidRPr="00F6730B" w:rsidRDefault="00A74E76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 xml:space="preserve">Гражданин России нарушил </w:t>
            </w:r>
            <w:hyperlink r:id="rId114" w:anchor="/document/99/420211726/ZAP1NS43AF/" w:tooltip="Порядок подачи уведомлений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" w:history="1">
              <w:r w:rsidRPr="00F6730B">
                <w:rPr>
                  <w:sz w:val="24"/>
                  <w:szCs w:val="24"/>
                  <w:u w:val="single"/>
                </w:rPr>
                <w:t>порядок подачи</w:t>
              </w:r>
            </w:hyperlink>
            <w:r w:rsidRPr="00F6730B">
              <w:rPr>
                <w:sz w:val="24"/>
                <w:szCs w:val="24"/>
              </w:rPr>
              <w:t xml:space="preserve"> </w:t>
            </w:r>
            <w:hyperlink r:id="rId115" w:anchor="/document/99/420211726/ZAP1SV43D4/" w:tooltip="Форма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" w:history="1">
              <w:r w:rsidRPr="00476AF4">
                <w:rPr>
                  <w:sz w:val="24"/>
                  <w:szCs w:val="24"/>
                  <w:u w:val="single"/>
                </w:rPr>
                <w:t>уведомления</w:t>
              </w:r>
            </w:hyperlink>
            <w:r w:rsidRPr="00476AF4">
              <w:rPr>
                <w:sz w:val="24"/>
                <w:szCs w:val="24"/>
              </w:rPr>
              <w:t xml:space="preserve"> о наличии другого гражданства либо вида на жительство или документа о праве на постоянное проживание в иностранном государстве</w:t>
            </w:r>
          </w:p>
        </w:tc>
        <w:tc>
          <w:tcPr>
            <w:tcW w:w="379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74E76" w:rsidRPr="00F6730B" w:rsidRDefault="00A74E76" w:rsidP="00476AF4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F6730B">
              <w:rPr>
                <w:sz w:val="24"/>
                <w:szCs w:val="24"/>
              </w:rPr>
              <w:t>Для граждан – штраф от 500 до 1000 руб.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74E76" w:rsidRPr="00F6730B" w:rsidRDefault="001B20F0" w:rsidP="00337F6E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hyperlink r:id="rId116" w:anchor="/document/99/901807667/ZA00S0K2PM/" w:tooltip="Статья 19.8_3. Нарушение установленного порядка подачи уведомления о наличии у гражданина Российской Федерации гражданства (подданства) иностранного государства либо вида на жительство или иного действительного документа..." w:history="1">
              <w:r w:rsidR="00A74E76" w:rsidRPr="00F6730B">
                <w:rPr>
                  <w:sz w:val="24"/>
                  <w:szCs w:val="24"/>
                  <w:u w:val="single"/>
                </w:rPr>
                <w:t>ст. 19.8.3 КоАП РФ</w:t>
              </w:r>
            </w:hyperlink>
          </w:p>
        </w:tc>
      </w:tr>
    </w:tbl>
    <w:p w:rsidR="00A74E76" w:rsidRPr="00F6730B" w:rsidRDefault="001B20F0" w:rsidP="00F6730B">
      <w:pPr>
        <w:spacing w:before="100" w:beforeAutospacing="1" w:after="100" w:afterAutospacing="1"/>
        <w:jc w:val="both"/>
        <w:rPr>
          <w:sz w:val="24"/>
          <w:szCs w:val="24"/>
        </w:rPr>
      </w:pPr>
      <w:hyperlink r:id="rId117" w:anchor="/document/117/37425/vr8/" w:history="1">
        <w:r w:rsidR="00A74E76" w:rsidRPr="00F6730B">
          <w:rPr>
            <w:sz w:val="24"/>
            <w:szCs w:val="24"/>
            <w:u w:val="single"/>
            <w:vertAlign w:val="superscript"/>
          </w:rPr>
          <w:t>1</w:t>
        </w:r>
      </w:hyperlink>
      <w:r w:rsidR="00A74E76" w:rsidRPr="00F6730B">
        <w:rPr>
          <w:sz w:val="24"/>
          <w:szCs w:val="24"/>
        </w:rPr>
        <w:t xml:space="preserve"> Срок для уплаты административного штрафа за нарушения трудового и миграционного законодательства составляет 60 дней. Отсчет срока начинается со дня вступления в силу постановления о привлечении к ответственности либо со дня истечения срока отсрочки (рассрочки) уплаты штрафа (</w:t>
      </w:r>
      <w:hyperlink r:id="rId118" w:anchor="/document/99/901807667/ZA00RRA2OL/" w:tooltip="Статья 32.2. Исполнение постановления о наложении административного штрафа" w:history="1">
        <w:r w:rsidR="00A74E76" w:rsidRPr="00F6730B">
          <w:rPr>
            <w:sz w:val="24"/>
            <w:szCs w:val="24"/>
            <w:u w:val="single"/>
          </w:rPr>
          <w:t>ст. 32.2 КоАП РФ</w:t>
        </w:r>
      </w:hyperlink>
      <w:r w:rsidR="00A74E76" w:rsidRPr="00F6730B">
        <w:rPr>
          <w:sz w:val="24"/>
          <w:szCs w:val="24"/>
        </w:rPr>
        <w:t>).</w:t>
      </w:r>
    </w:p>
    <w:p w:rsidR="00A74E76" w:rsidRPr="00F6730B" w:rsidRDefault="001B20F0" w:rsidP="00F6730B">
      <w:pPr>
        <w:spacing w:before="100" w:beforeAutospacing="1" w:after="100" w:afterAutospacing="1"/>
        <w:jc w:val="both"/>
        <w:rPr>
          <w:sz w:val="24"/>
          <w:szCs w:val="24"/>
        </w:rPr>
      </w:pPr>
      <w:hyperlink r:id="rId119" w:anchor="/document/117/37425/vr9/" w:history="1">
        <w:r w:rsidR="00A74E76" w:rsidRPr="00F6730B">
          <w:rPr>
            <w:sz w:val="24"/>
            <w:szCs w:val="24"/>
            <w:u w:val="single"/>
            <w:vertAlign w:val="superscript"/>
          </w:rPr>
          <w:t>2</w:t>
        </w:r>
      </w:hyperlink>
      <w:r w:rsidR="00A74E76" w:rsidRPr="00F6730B">
        <w:rPr>
          <w:sz w:val="24"/>
          <w:szCs w:val="24"/>
        </w:rPr>
        <w:t xml:space="preserve"> Для </w:t>
      </w:r>
      <w:hyperlink r:id="rId120" w:anchor="/document/117/37839/" w:history="1">
        <w:r w:rsidR="00A74E76" w:rsidRPr="00F6730B">
          <w:rPr>
            <w:sz w:val="24"/>
            <w:szCs w:val="24"/>
            <w:u w:val="single"/>
          </w:rPr>
          <w:t>малых и средних предприятий и предпринимателей</w:t>
        </w:r>
      </w:hyperlink>
      <w:r w:rsidR="00A74E76" w:rsidRPr="00F6730B">
        <w:rPr>
          <w:sz w:val="24"/>
          <w:szCs w:val="24"/>
        </w:rPr>
        <w:t xml:space="preserve">, их работников штрафы заменены на административное предупреждение. Такое правило действует, даже если предупреждение не предусмотрено статьей </w:t>
      </w:r>
      <w:hyperlink r:id="rId121" w:anchor="/document/99/901807667/" w:history="1">
        <w:r w:rsidR="00A74E76" w:rsidRPr="00F6730B">
          <w:rPr>
            <w:sz w:val="24"/>
            <w:szCs w:val="24"/>
            <w:u w:val="single"/>
          </w:rPr>
          <w:t>Кодекса РФ об административных правонарушениях</w:t>
        </w:r>
      </w:hyperlink>
      <w:r w:rsidR="00A74E76" w:rsidRPr="00F6730B">
        <w:rPr>
          <w:sz w:val="24"/>
          <w:szCs w:val="24"/>
        </w:rPr>
        <w:t>.</w:t>
      </w:r>
    </w:p>
    <w:p w:rsidR="00A74E76" w:rsidRPr="00F6730B" w:rsidRDefault="00A74E76" w:rsidP="00F6730B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При этом вместо штрафа будет предупреждение, если:</w:t>
      </w:r>
    </w:p>
    <w:p w:rsidR="00A74E76" w:rsidRPr="00F6730B" w:rsidRDefault="00A74E76" w:rsidP="00F673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hanging="502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нарушение совершено впервые;</w:t>
      </w:r>
    </w:p>
    <w:p w:rsidR="00A74E76" w:rsidRPr="00F6730B" w:rsidRDefault="00A74E76" w:rsidP="00F673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hanging="502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нет материального ущерба;</w:t>
      </w:r>
    </w:p>
    <w:p w:rsidR="00A74E76" w:rsidRPr="00F6730B" w:rsidRDefault="00A74E76" w:rsidP="00F673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hanging="502"/>
        <w:rPr>
          <w:sz w:val="24"/>
          <w:szCs w:val="24"/>
        </w:rPr>
      </w:pPr>
      <w:r w:rsidRPr="00F6730B">
        <w:rPr>
          <w:sz w:val="24"/>
          <w:szCs w:val="24"/>
        </w:rPr>
        <w:t>нет угрозы возникновения природных или техногенных чрезвычайных ситуаций;</w:t>
      </w:r>
    </w:p>
    <w:p w:rsidR="00A74E76" w:rsidRPr="00F6730B" w:rsidRDefault="00A74E76" w:rsidP="00F6730B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hanging="502"/>
        <w:rPr>
          <w:sz w:val="24"/>
          <w:szCs w:val="24"/>
        </w:rPr>
      </w:pPr>
      <w:r w:rsidRPr="00F6730B">
        <w:rPr>
          <w:sz w:val="24"/>
          <w:szCs w:val="24"/>
        </w:rPr>
        <w:t xml:space="preserve">нет вреда или </w:t>
      </w:r>
      <w:proofErr w:type="gramStart"/>
      <w:r w:rsidRPr="00F6730B">
        <w:rPr>
          <w:sz w:val="24"/>
          <w:szCs w:val="24"/>
        </w:rPr>
        <w:t>угрозы:</w:t>
      </w:r>
      <w:r w:rsidRPr="00F6730B">
        <w:rPr>
          <w:sz w:val="24"/>
          <w:szCs w:val="24"/>
        </w:rPr>
        <w:br/>
        <w:t>–</w:t>
      </w:r>
      <w:proofErr w:type="gramEnd"/>
      <w:r w:rsidRPr="00F6730B">
        <w:rPr>
          <w:sz w:val="24"/>
          <w:szCs w:val="24"/>
        </w:rPr>
        <w:t xml:space="preserve"> жизни и здоровью людей;</w:t>
      </w:r>
      <w:r w:rsidRPr="00F6730B">
        <w:rPr>
          <w:sz w:val="24"/>
          <w:szCs w:val="24"/>
        </w:rPr>
        <w:br/>
        <w:t>– животным и растительности, окружающей среде;</w:t>
      </w:r>
      <w:r w:rsidRPr="00F6730B">
        <w:rPr>
          <w:sz w:val="24"/>
          <w:szCs w:val="24"/>
        </w:rPr>
        <w:br/>
        <w:t>– памятникам истории и культуры;</w:t>
      </w:r>
      <w:r w:rsidRPr="00F6730B">
        <w:rPr>
          <w:sz w:val="24"/>
          <w:szCs w:val="24"/>
        </w:rPr>
        <w:br/>
        <w:t>– безопасности России.</w:t>
      </w:r>
    </w:p>
    <w:p w:rsidR="00A74E76" w:rsidRPr="00F6730B" w:rsidRDefault="00A74E76" w:rsidP="00A74E76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 xml:space="preserve">Правило не распространяется на правонарушения, которые предусмотрены статьями </w:t>
      </w:r>
      <w:hyperlink r:id="rId122" w:anchor="/document/99/901807667/ZA01QMG3BI/" w:tooltip="Статья 14.31. Злоупотребление доминирующим положением на товарном рынке..." w:history="1">
        <w:r w:rsidRPr="00F6730B">
          <w:rPr>
            <w:sz w:val="24"/>
            <w:szCs w:val="24"/>
            <w:u w:val="single"/>
          </w:rPr>
          <w:t>14.31–14.33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23" w:anchor="/document/99/901807667/ZAP212U3DT/" w:tooltip="Статья 19.3. Неповиновение законному распоряжению сотрудника полиции, военнослужащего, сотрудника органов по контролю за оборотом наркотических средств и психотропных веществ, сотрудника..." w:history="1">
        <w:r w:rsidRPr="00F6730B">
          <w:rPr>
            <w:sz w:val="24"/>
            <w:szCs w:val="24"/>
            <w:u w:val="single"/>
          </w:rPr>
          <w:t>19.3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24" w:anchor="/document/99/901807667/ZA020L23GC/" w:tooltip="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.." w:history="1">
        <w:r w:rsidRPr="00F6730B">
          <w:rPr>
            <w:sz w:val="24"/>
            <w:szCs w:val="24"/>
            <w:u w:val="single"/>
          </w:rPr>
          <w:t>19.5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25" w:anchor="/document/99/901807667/ZAP1PU23BN/" w:tooltip="Статья 19.5.1. Неисполнение решения коллегиального органа, координирующего и организующего деятельность по противодействию терроризму..." w:history="1">
        <w:r w:rsidRPr="00F6730B">
          <w:rPr>
            <w:sz w:val="24"/>
            <w:szCs w:val="24"/>
            <w:u w:val="single"/>
          </w:rPr>
          <w:t>19.5.1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26" w:anchor="/document/99/901807667/ZA01HTQ365/" w:tooltip="Статья 19.6. Непринятие мер по устранению причин и условий, способствовавших совершению административного правонарушения..." w:history="1">
        <w:r w:rsidRPr="00F6730B">
          <w:rPr>
            <w:sz w:val="24"/>
            <w:szCs w:val="24"/>
            <w:u w:val="single"/>
          </w:rPr>
          <w:t>19.6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27" w:anchor="/document/99/901807667/ZA01JT0376/" w:tooltip="Статья 19.8. Непредставление ходатайств, уведомлений (заявлений), сведений (информации) в федеральный антимонопольный орган, его территориальные органы, органы регулирования естественных..." w:history="1">
        <w:r w:rsidRPr="00F6730B">
          <w:rPr>
            <w:sz w:val="24"/>
            <w:szCs w:val="24"/>
            <w:u w:val="single"/>
          </w:rPr>
          <w:t>19.8–19.8.2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28" w:anchor="/document/99/901807667/ZA0200M3CJ/" w:tooltip="Статья 19.23. Подделка документов, штампов, печатей или бланков, их использование, передача либо сбыт..." w:history="1">
        <w:r w:rsidRPr="00F6730B">
          <w:rPr>
            <w:sz w:val="24"/>
            <w:szCs w:val="24"/>
            <w:u w:val="single"/>
          </w:rPr>
          <w:t>19.23</w:t>
        </w:r>
      </w:hyperlink>
      <w:r w:rsidRPr="00F6730B">
        <w:rPr>
          <w:sz w:val="24"/>
          <w:szCs w:val="24"/>
          <w:u w:val="single"/>
        </w:rPr>
        <w:t xml:space="preserve">, частями </w:t>
      </w:r>
      <w:hyperlink r:id="rId129" w:anchor="/document/99/901807667/ZA01L8439O/" w:tooltip="2.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,.." w:history="1">
        <w:r w:rsidRPr="00F6730B">
          <w:rPr>
            <w:sz w:val="24"/>
            <w:szCs w:val="24"/>
            <w:u w:val="single"/>
          </w:rPr>
          <w:t>2</w:t>
        </w:r>
      </w:hyperlink>
      <w:r w:rsidRPr="00F6730B">
        <w:rPr>
          <w:sz w:val="24"/>
          <w:szCs w:val="24"/>
          <w:u w:val="single"/>
        </w:rPr>
        <w:t xml:space="preserve"> и </w:t>
      </w:r>
      <w:hyperlink r:id="rId130" w:anchor="/document/99/901807667/ZAP1S2K3AK/" w:tooltip="3. Нарушение, предусмотренное частью 1 настоящей статьи, совершенное в городе федерального значения Москве или Санкт-Петербурге либо в Московской или Ленинградской области,.." w:history="1">
        <w:r w:rsidRPr="00F6730B">
          <w:rPr>
            <w:sz w:val="24"/>
            <w:szCs w:val="24"/>
            <w:u w:val="single"/>
          </w:rPr>
          <w:t>3</w:t>
        </w:r>
      </w:hyperlink>
      <w:r w:rsidRPr="00F6730B">
        <w:rPr>
          <w:sz w:val="24"/>
          <w:szCs w:val="24"/>
          <w:u w:val="single"/>
        </w:rPr>
        <w:t xml:space="preserve"> статьи 19.27, статьями </w:t>
      </w:r>
      <w:hyperlink r:id="rId131" w:anchor="/document/99/901807667/ZA01MJ639V/" w:tooltip="Статья 19.28. Незаконное вознаграждение от имени юридического лица..." w:history="1">
        <w:r w:rsidRPr="00F6730B">
          <w:rPr>
            <w:sz w:val="24"/>
            <w:szCs w:val="24"/>
            <w:u w:val="single"/>
          </w:rPr>
          <w:t>19.28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32" w:anchor="/document/99/901807667/ZA01OA038J/" w:tooltip="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..." w:history="1">
        <w:r w:rsidRPr="00F6730B">
          <w:rPr>
            <w:sz w:val="24"/>
            <w:szCs w:val="24"/>
            <w:u w:val="single"/>
          </w:rPr>
          <w:t>19.29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33" w:anchor="/document/99/901807667/ZAP1VJC3DQ/" w:tooltip="Статья 19.30. Нарушение требований к ведению образовательной деятельности и организации образовательного процесса..." w:history="1">
        <w:r w:rsidRPr="00F6730B">
          <w:rPr>
            <w:sz w:val="24"/>
            <w:szCs w:val="24"/>
            <w:u w:val="single"/>
          </w:rPr>
          <w:t>19.30</w:t>
        </w:r>
      </w:hyperlink>
      <w:r w:rsidRPr="00F6730B">
        <w:rPr>
          <w:sz w:val="24"/>
          <w:szCs w:val="24"/>
          <w:u w:val="single"/>
        </w:rPr>
        <w:t xml:space="preserve">, </w:t>
      </w:r>
      <w:hyperlink r:id="rId134" w:anchor="/document/99/901807667/ZAP1U2A39A/" w:tooltip="Статья 19.33. 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..." w:history="1">
        <w:r w:rsidRPr="00F6730B">
          <w:rPr>
            <w:sz w:val="24"/>
            <w:szCs w:val="24"/>
            <w:u w:val="single"/>
          </w:rPr>
          <w:t>19.33</w:t>
        </w:r>
      </w:hyperlink>
      <w:r w:rsidRPr="00F6730B">
        <w:rPr>
          <w:sz w:val="24"/>
          <w:szCs w:val="24"/>
          <w:u w:val="single"/>
        </w:rPr>
        <w:t xml:space="preserve"> Кодекса РФ об административных правонарушениях.</w:t>
      </w:r>
    </w:p>
    <w:p w:rsidR="00A74E76" w:rsidRPr="00F6730B" w:rsidRDefault="00A74E76" w:rsidP="00A74E76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 xml:space="preserve">Это следует из </w:t>
      </w:r>
      <w:hyperlink r:id="rId135" w:anchor="/document/99/901807667/ZAP277K3KR/" w:tooltip="3. Особые условия применения мер административной ответственности в отношении являющихся субъектами малого и среднего предпринимательства лиц, осуществляющих предпринимательскую деятельность..." w:history="1">
        <w:r w:rsidRPr="00F6730B">
          <w:rPr>
            <w:sz w:val="24"/>
            <w:szCs w:val="24"/>
            <w:u w:val="single"/>
          </w:rPr>
          <w:t>части 3</w:t>
        </w:r>
      </w:hyperlink>
      <w:r w:rsidRPr="00F6730B">
        <w:rPr>
          <w:sz w:val="24"/>
          <w:szCs w:val="24"/>
          <w:u w:val="single"/>
        </w:rPr>
        <w:t xml:space="preserve"> статьи 1.4, </w:t>
      </w:r>
      <w:hyperlink r:id="rId136" w:anchor="/document/99/901807667/ZAP2EUE3NH/" w:tooltip="3.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..." w:history="1">
        <w:r w:rsidRPr="00F6730B">
          <w:rPr>
            <w:sz w:val="24"/>
            <w:szCs w:val="24"/>
            <w:u w:val="single"/>
          </w:rPr>
          <w:t>части 3</w:t>
        </w:r>
      </w:hyperlink>
      <w:r w:rsidRPr="00F6730B">
        <w:rPr>
          <w:sz w:val="24"/>
          <w:szCs w:val="24"/>
          <w:u w:val="single"/>
        </w:rPr>
        <w:t xml:space="preserve"> статьи 3.4, </w:t>
      </w:r>
      <w:hyperlink r:id="rId137" w:anchor="/document/99/901807667/ZAP24Q43HL/" w:tooltip="3.5. Административное наказание в виде предупреждения назначается в случаях, если оно предусмотрено соответствующей статьей раздела II настоящего Кодекса или закона субъекта Российской..." w:history="1">
        <w:r w:rsidRPr="00F6730B">
          <w:rPr>
            <w:sz w:val="24"/>
            <w:szCs w:val="24"/>
            <w:u w:val="single"/>
          </w:rPr>
          <w:t>части 3.5</w:t>
        </w:r>
      </w:hyperlink>
      <w:r w:rsidRPr="00F6730B">
        <w:rPr>
          <w:sz w:val="24"/>
          <w:szCs w:val="24"/>
          <w:u w:val="single"/>
        </w:rPr>
        <w:t xml:space="preserve"> статьи 4.1, </w:t>
      </w:r>
      <w:hyperlink r:id="rId138" w:anchor="/document/99/901807667/ZAP1NHE3E3/" w:tooltip="Статья 4.1.1. Замена административного наказания в виде административного штрафа предупреждением..." w:history="1">
        <w:r w:rsidRPr="00F6730B">
          <w:rPr>
            <w:sz w:val="24"/>
            <w:szCs w:val="24"/>
            <w:u w:val="single"/>
          </w:rPr>
          <w:t>статьи 4.1.1</w:t>
        </w:r>
      </w:hyperlink>
      <w:r w:rsidRPr="00F6730B">
        <w:rPr>
          <w:sz w:val="24"/>
          <w:szCs w:val="24"/>
          <w:u w:val="single"/>
        </w:rPr>
        <w:t xml:space="preserve"> Кодекса РФ об административных правонарушениях.</w:t>
      </w:r>
    </w:p>
    <w:p w:rsidR="00A74E76" w:rsidRPr="00F6730B" w:rsidRDefault="001B20F0" w:rsidP="00A74E76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hyperlink r:id="rId139" w:anchor="/document/117/37425/vr10/" w:history="1">
        <w:r w:rsidR="00A74E76" w:rsidRPr="00F6730B">
          <w:rPr>
            <w:sz w:val="24"/>
            <w:szCs w:val="24"/>
            <w:u w:val="single"/>
            <w:vertAlign w:val="superscript"/>
          </w:rPr>
          <w:t>3</w:t>
        </w:r>
      </w:hyperlink>
      <w:r w:rsidR="00A74E76" w:rsidRPr="00F6730B">
        <w:rPr>
          <w:sz w:val="24"/>
          <w:szCs w:val="24"/>
          <w:u w:val="single"/>
        </w:rPr>
        <w:t xml:space="preserve"> К распространению информации относится:</w:t>
      </w:r>
    </w:p>
    <w:p w:rsidR="00A74E76" w:rsidRPr="00F6730B" w:rsidRDefault="00A74E76" w:rsidP="00A74E76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>публикация в печати;</w:t>
      </w:r>
    </w:p>
    <w:p w:rsidR="00A74E76" w:rsidRPr="00F6730B" w:rsidRDefault="00A74E76" w:rsidP="00A74E76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>трансляция по радио и телевидению;</w:t>
      </w:r>
    </w:p>
    <w:p w:rsidR="00A74E76" w:rsidRPr="00F6730B" w:rsidRDefault="00A74E76" w:rsidP="00A74E76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>демонстрация в кинопрограммах и других СМИ;</w:t>
      </w:r>
    </w:p>
    <w:p w:rsidR="00A74E76" w:rsidRPr="00F6730B" w:rsidRDefault="00A74E76" w:rsidP="00A74E76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lastRenderedPageBreak/>
        <w:t>распространение в сети Интернет, а также с использованием иных средств телекоммуникационной связи;</w:t>
      </w:r>
    </w:p>
    <w:p w:rsidR="00A74E76" w:rsidRPr="00F6730B" w:rsidRDefault="00A74E76" w:rsidP="00A74E76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>аудиовизуальные объявления на досках, в общественных местах;</w:t>
      </w:r>
    </w:p>
    <w:p w:rsidR="00A74E76" w:rsidRPr="00F6730B" w:rsidRDefault="00A74E76" w:rsidP="00A74E76">
      <w:pPr>
        <w:numPr>
          <w:ilvl w:val="0"/>
          <w:numId w:val="5"/>
        </w:numPr>
        <w:spacing w:before="100" w:beforeAutospacing="1" w:after="100" w:afterAutospacing="1"/>
        <w:ind w:hanging="720"/>
        <w:jc w:val="both"/>
        <w:rPr>
          <w:sz w:val="24"/>
          <w:szCs w:val="24"/>
          <w:u w:val="single"/>
        </w:rPr>
      </w:pPr>
      <w:r w:rsidRPr="00F6730B">
        <w:rPr>
          <w:sz w:val="24"/>
          <w:szCs w:val="24"/>
          <w:u w:val="single"/>
        </w:rPr>
        <w:t>распространение в виде печатной продукции (листовки, буклеты, рекламная продукция).</w:t>
      </w:r>
    </w:p>
    <w:p w:rsidR="00A74E76" w:rsidRPr="00F6730B" w:rsidRDefault="00A74E76" w:rsidP="00A74E76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B">
        <w:rPr>
          <w:sz w:val="24"/>
          <w:szCs w:val="24"/>
        </w:rPr>
        <w:t xml:space="preserve">Такие разъяснения даны в </w:t>
      </w:r>
      <w:hyperlink r:id="rId140" w:anchor="/document/99/499037051/" w:history="1">
        <w:r w:rsidRPr="00F6730B">
          <w:rPr>
            <w:sz w:val="24"/>
            <w:szCs w:val="24"/>
            <w:u w:val="single"/>
          </w:rPr>
          <w:t>информации Минтруда России от 24 июля 2013 г.</w:t>
        </w:r>
      </w:hyperlink>
    </w:p>
    <w:p w:rsidR="00A74E76" w:rsidRPr="00F6730B" w:rsidRDefault="001B20F0" w:rsidP="00A74E76">
      <w:pPr>
        <w:spacing w:before="100" w:beforeAutospacing="1" w:after="100" w:afterAutospacing="1"/>
        <w:jc w:val="both"/>
        <w:rPr>
          <w:sz w:val="24"/>
          <w:szCs w:val="24"/>
        </w:rPr>
      </w:pPr>
      <w:hyperlink r:id="rId141" w:anchor="/document/117/37425/vr11/" w:history="1">
        <w:r w:rsidR="00A74E76" w:rsidRPr="00F6730B">
          <w:rPr>
            <w:sz w:val="24"/>
            <w:szCs w:val="24"/>
            <w:u w:val="single"/>
            <w:vertAlign w:val="superscript"/>
          </w:rPr>
          <w:t>4</w:t>
        </w:r>
      </w:hyperlink>
      <w:r w:rsidR="00A74E76" w:rsidRPr="00F6730B">
        <w:rPr>
          <w:sz w:val="24"/>
          <w:szCs w:val="24"/>
        </w:rPr>
        <w:t xml:space="preserve"> К ограничениям дискриминационного характера в объявлениях о вакансиях относится ограничение прав соискателей или установление их преимуществ в зависимости от следующих факторов: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пола, расы, цвета кожи, национальности, языка;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происхождения, имущественного, семейного, социального и должностного положения;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возраста;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места жительства;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отношения к религии, убеждений;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принадлежности или непринадлежности к общественным объединениям или социальным группам;</w:t>
      </w:r>
    </w:p>
    <w:p w:rsidR="00A74E76" w:rsidRPr="00F6730B" w:rsidRDefault="00A74E76" w:rsidP="00A74E76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sz w:val="24"/>
          <w:szCs w:val="24"/>
        </w:rPr>
      </w:pPr>
      <w:r w:rsidRPr="00F6730B">
        <w:rPr>
          <w:sz w:val="24"/>
          <w:szCs w:val="24"/>
        </w:rPr>
        <w:t>других обстоятельств, не связанных с деловыми качествами.</w:t>
      </w:r>
    </w:p>
    <w:p w:rsidR="00A74E76" w:rsidRPr="00F6730B" w:rsidRDefault="00A74E76" w:rsidP="00A74E76">
      <w:pPr>
        <w:spacing w:before="100" w:beforeAutospacing="1" w:after="100" w:afterAutospacing="1"/>
        <w:jc w:val="both"/>
        <w:rPr>
          <w:sz w:val="24"/>
          <w:szCs w:val="24"/>
        </w:rPr>
      </w:pPr>
      <w:r w:rsidRPr="00F6730B">
        <w:rPr>
          <w:sz w:val="24"/>
          <w:szCs w:val="24"/>
        </w:rPr>
        <w:t xml:space="preserve">Это установлено </w:t>
      </w:r>
      <w:hyperlink r:id="rId142" w:anchor="/document/99/9005389/XA00MCE2N4/" w:tooltip="6.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.." w:history="1">
        <w:r w:rsidRPr="00F6730B">
          <w:rPr>
            <w:sz w:val="24"/>
            <w:szCs w:val="24"/>
            <w:u w:val="single"/>
          </w:rPr>
          <w:t>пунктом 6</w:t>
        </w:r>
      </w:hyperlink>
      <w:r w:rsidRPr="00F6730B">
        <w:rPr>
          <w:sz w:val="24"/>
          <w:szCs w:val="24"/>
        </w:rPr>
        <w:t xml:space="preserve"> статьи 25 Закона от 19 апреля 1991 г. № 1032-1.</w:t>
      </w:r>
    </w:p>
    <w:p w:rsidR="00A74E76" w:rsidRPr="00F6730B" w:rsidRDefault="001B20F0" w:rsidP="00A74E76">
      <w:pPr>
        <w:spacing w:before="100" w:beforeAutospacing="1" w:after="100" w:afterAutospacing="1"/>
        <w:jc w:val="both"/>
        <w:rPr>
          <w:sz w:val="24"/>
          <w:szCs w:val="24"/>
        </w:rPr>
      </w:pPr>
      <w:hyperlink r:id="rId143" w:anchor="/document/117/37425/vr13/" w:history="1">
        <w:r w:rsidR="00A74E76" w:rsidRPr="00F6730B">
          <w:rPr>
            <w:sz w:val="24"/>
            <w:szCs w:val="24"/>
            <w:u w:val="single"/>
            <w:vertAlign w:val="superscript"/>
          </w:rPr>
          <w:t>5</w:t>
        </w:r>
      </w:hyperlink>
      <w:r w:rsidR="00A74E76" w:rsidRPr="00F6730B">
        <w:rPr>
          <w:sz w:val="24"/>
          <w:szCs w:val="24"/>
        </w:rPr>
        <w:t xml:space="preserve"> Указанная мера ответственности фактически будет применяться с 1 июня 2017 года (</w:t>
      </w:r>
      <w:hyperlink r:id="rId144" w:anchor="/document/99/499018395/XA00MBO2NG/" w:tooltip="2_1. Абзац тридцать восьмой пункта 2 статьи 1 настоящего Федерального закона вступает в силу с 1 июня 2015 года..." w:history="1">
        <w:r w:rsidR="00A74E76" w:rsidRPr="00F6730B">
          <w:rPr>
            <w:sz w:val="24"/>
            <w:szCs w:val="24"/>
            <w:u w:val="single"/>
          </w:rPr>
          <w:t>ч. 2.1 ст. 3 Закона от 7 мая 2013 г. № 92-ФЗ</w:t>
        </w:r>
      </w:hyperlink>
      <w:r w:rsidR="00A74E76" w:rsidRPr="00F6730B">
        <w:rPr>
          <w:sz w:val="24"/>
          <w:szCs w:val="24"/>
        </w:rPr>
        <w:t>).</w:t>
      </w:r>
    </w:p>
    <w:p w:rsidR="00E74ADA" w:rsidRPr="00F6730B" w:rsidRDefault="00E74ADA" w:rsidP="00E74ADA">
      <w:pPr>
        <w:jc w:val="both"/>
        <w:rPr>
          <w:b/>
        </w:rPr>
      </w:pPr>
    </w:p>
    <w:p w:rsidR="00E74ADA" w:rsidRPr="00F6730B" w:rsidRDefault="00E74ADA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139F3" w:rsidRPr="00F6730B" w:rsidRDefault="00E139F3" w:rsidP="00E439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E4398C" w:rsidRPr="00F6730B" w:rsidRDefault="00E4398C" w:rsidP="00E4398C">
      <w:pPr>
        <w:jc w:val="center"/>
      </w:pPr>
    </w:p>
    <w:sectPr w:rsidR="00E4398C" w:rsidRPr="00F6730B" w:rsidSect="0018354E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96A"/>
    <w:multiLevelType w:val="multilevel"/>
    <w:tmpl w:val="580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F4AE8"/>
    <w:multiLevelType w:val="multilevel"/>
    <w:tmpl w:val="DB6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10560"/>
    <w:multiLevelType w:val="multilevel"/>
    <w:tmpl w:val="E3664A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36122"/>
    <w:multiLevelType w:val="multilevel"/>
    <w:tmpl w:val="4FB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051BF"/>
    <w:multiLevelType w:val="multilevel"/>
    <w:tmpl w:val="C21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A5C42"/>
    <w:multiLevelType w:val="hybridMultilevel"/>
    <w:tmpl w:val="1954076E"/>
    <w:lvl w:ilvl="0" w:tplc="87BA4FEC">
      <w:start w:val="20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56331A"/>
    <w:multiLevelType w:val="hybridMultilevel"/>
    <w:tmpl w:val="3ED25200"/>
    <w:lvl w:ilvl="0" w:tplc="58E6DC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01341D"/>
    <w:multiLevelType w:val="hybridMultilevel"/>
    <w:tmpl w:val="FB02301C"/>
    <w:lvl w:ilvl="0" w:tplc="1930929C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8E26F9"/>
    <w:multiLevelType w:val="hybridMultilevel"/>
    <w:tmpl w:val="E1EEF488"/>
    <w:lvl w:ilvl="0" w:tplc="6E644F12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5247BF"/>
    <w:multiLevelType w:val="hybridMultilevel"/>
    <w:tmpl w:val="B154672E"/>
    <w:lvl w:ilvl="0" w:tplc="F02081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08"/>
    <w:rsid w:val="00041633"/>
    <w:rsid w:val="0018354E"/>
    <w:rsid w:val="001B19BB"/>
    <w:rsid w:val="001B20F0"/>
    <w:rsid w:val="001E2015"/>
    <w:rsid w:val="001E2929"/>
    <w:rsid w:val="00337F6E"/>
    <w:rsid w:val="0036403B"/>
    <w:rsid w:val="00422EB6"/>
    <w:rsid w:val="00476AF4"/>
    <w:rsid w:val="00504857"/>
    <w:rsid w:val="00564118"/>
    <w:rsid w:val="005C316F"/>
    <w:rsid w:val="0060395D"/>
    <w:rsid w:val="00666D8D"/>
    <w:rsid w:val="00671B3F"/>
    <w:rsid w:val="006911BF"/>
    <w:rsid w:val="007622CF"/>
    <w:rsid w:val="007661CD"/>
    <w:rsid w:val="008230DC"/>
    <w:rsid w:val="008D3761"/>
    <w:rsid w:val="00905059"/>
    <w:rsid w:val="009C20E2"/>
    <w:rsid w:val="00A00C19"/>
    <w:rsid w:val="00A568B7"/>
    <w:rsid w:val="00A74E76"/>
    <w:rsid w:val="00AE1782"/>
    <w:rsid w:val="00B94D8C"/>
    <w:rsid w:val="00B95D0E"/>
    <w:rsid w:val="00BB094B"/>
    <w:rsid w:val="00BB2522"/>
    <w:rsid w:val="00C0420C"/>
    <w:rsid w:val="00CA3764"/>
    <w:rsid w:val="00CE788E"/>
    <w:rsid w:val="00D00A2F"/>
    <w:rsid w:val="00DD0A1A"/>
    <w:rsid w:val="00E139F3"/>
    <w:rsid w:val="00E22685"/>
    <w:rsid w:val="00E4398C"/>
    <w:rsid w:val="00E56ABB"/>
    <w:rsid w:val="00E74ADA"/>
    <w:rsid w:val="00E95944"/>
    <w:rsid w:val="00F10F08"/>
    <w:rsid w:val="00F64830"/>
    <w:rsid w:val="00F6730B"/>
    <w:rsid w:val="00F91808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9A7D-EBA2-4D2A-810F-C61456D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8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80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80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18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180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180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9180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22CF"/>
    <w:pPr>
      <w:ind w:left="720"/>
      <w:contextualSpacing/>
    </w:pPr>
  </w:style>
  <w:style w:type="paragraph" w:customStyle="1" w:styleId="ConsPlusNormal">
    <w:name w:val="ConsPlusNormal"/>
    <w:rsid w:val="001E2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nhideWhenUsed/>
    <w:rsid w:val="001E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p.1kadry.ru/" TargetMode="External"/><Relationship Id="rId117" Type="http://schemas.openxmlformats.org/officeDocument/2006/relationships/hyperlink" Target="http://vip.1kadry.ru/" TargetMode="External"/><Relationship Id="rId21" Type="http://schemas.openxmlformats.org/officeDocument/2006/relationships/hyperlink" Target="http://vip.1kadry.ru/" TargetMode="External"/><Relationship Id="rId42" Type="http://schemas.openxmlformats.org/officeDocument/2006/relationships/hyperlink" Target="http://vip.1kadry.ru/" TargetMode="External"/><Relationship Id="rId47" Type="http://schemas.openxmlformats.org/officeDocument/2006/relationships/hyperlink" Target="http://vip.1kadry.ru/" TargetMode="External"/><Relationship Id="rId63" Type="http://schemas.openxmlformats.org/officeDocument/2006/relationships/hyperlink" Target="http://vip.1kadry.ru/" TargetMode="External"/><Relationship Id="rId68" Type="http://schemas.openxmlformats.org/officeDocument/2006/relationships/hyperlink" Target="http://vip.1kadry.ru/" TargetMode="External"/><Relationship Id="rId84" Type="http://schemas.openxmlformats.org/officeDocument/2006/relationships/hyperlink" Target="http://vip.1kadry.ru/" TargetMode="External"/><Relationship Id="rId89" Type="http://schemas.openxmlformats.org/officeDocument/2006/relationships/hyperlink" Target="http://vip.1kadry.ru/" TargetMode="External"/><Relationship Id="rId112" Type="http://schemas.openxmlformats.org/officeDocument/2006/relationships/hyperlink" Target="http://vip.1kadry.ru/" TargetMode="External"/><Relationship Id="rId133" Type="http://schemas.openxmlformats.org/officeDocument/2006/relationships/hyperlink" Target="http://vip.1kadry.ru/" TargetMode="External"/><Relationship Id="rId138" Type="http://schemas.openxmlformats.org/officeDocument/2006/relationships/hyperlink" Target="http://vip.1kadry.ru/" TargetMode="External"/><Relationship Id="rId16" Type="http://schemas.openxmlformats.org/officeDocument/2006/relationships/hyperlink" Target="http://vip.1kadry.ru/" TargetMode="External"/><Relationship Id="rId107" Type="http://schemas.openxmlformats.org/officeDocument/2006/relationships/hyperlink" Target="http://vip.1kadry.ru/" TargetMode="External"/><Relationship Id="rId11" Type="http://schemas.openxmlformats.org/officeDocument/2006/relationships/hyperlink" Target="consultantplus://offline/ref=5E2E70F6C1E96915710A1A460A14BEA52B9B46FAB426A91EB922C66B6DB6CE41E9D2BD20E1T405H" TargetMode="External"/><Relationship Id="rId32" Type="http://schemas.openxmlformats.org/officeDocument/2006/relationships/hyperlink" Target="http://vip.1kadry.ru/" TargetMode="External"/><Relationship Id="rId37" Type="http://schemas.openxmlformats.org/officeDocument/2006/relationships/hyperlink" Target="http://vip.1kadry.ru/" TargetMode="External"/><Relationship Id="rId53" Type="http://schemas.openxmlformats.org/officeDocument/2006/relationships/hyperlink" Target="http://vip.1kadry.ru/" TargetMode="External"/><Relationship Id="rId58" Type="http://schemas.openxmlformats.org/officeDocument/2006/relationships/hyperlink" Target="http://vip.1kadry.ru/" TargetMode="External"/><Relationship Id="rId74" Type="http://schemas.openxmlformats.org/officeDocument/2006/relationships/hyperlink" Target="http://vip.1kadry.ru/" TargetMode="External"/><Relationship Id="rId79" Type="http://schemas.openxmlformats.org/officeDocument/2006/relationships/hyperlink" Target="http://vip.1kadry.ru/" TargetMode="External"/><Relationship Id="rId102" Type="http://schemas.openxmlformats.org/officeDocument/2006/relationships/hyperlink" Target="http://vip.1kadry.ru/" TargetMode="External"/><Relationship Id="rId123" Type="http://schemas.openxmlformats.org/officeDocument/2006/relationships/hyperlink" Target="http://vip.1kadry.ru/" TargetMode="External"/><Relationship Id="rId128" Type="http://schemas.openxmlformats.org/officeDocument/2006/relationships/hyperlink" Target="http://vip.1kadry.ru/" TargetMode="External"/><Relationship Id="rId144" Type="http://schemas.openxmlformats.org/officeDocument/2006/relationships/hyperlink" Target="http://vip.1kadr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vip.1kadry.ru/" TargetMode="External"/><Relationship Id="rId95" Type="http://schemas.openxmlformats.org/officeDocument/2006/relationships/hyperlink" Target="http://vip.1kadry.ru/" TargetMode="External"/><Relationship Id="rId22" Type="http://schemas.openxmlformats.org/officeDocument/2006/relationships/hyperlink" Target="http://vip.1kadry.ru/" TargetMode="External"/><Relationship Id="rId27" Type="http://schemas.openxmlformats.org/officeDocument/2006/relationships/hyperlink" Target="http://vip.1kadry.ru/" TargetMode="External"/><Relationship Id="rId43" Type="http://schemas.openxmlformats.org/officeDocument/2006/relationships/hyperlink" Target="http://vip.1kadry.ru/" TargetMode="External"/><Relationship Id="rId48" Type="http://schemas.openxmlformats.org/officeDocument/2006/relationships/hyperlink" Target="http://vip.1kadry.ru/" TargetMode="External"/><Relationship Id="rId64" Type="http://schemas.openxmlformats.org/officeDocument/2006/relationships/hyperlink" Target="http://vip.1kadry.ru/" TargetMode="External"/><Relationship Id="rId69" Type="http://schemas.openxmlformats.org/officeDocument/2006/relationships/hyperlink" Target="http://vip.1kadry.ru/" TargetMode="External"/><Relationship Id="rId113" Type="http://schemas.openxmlformats.org/officeDocument/2006/relationships/hyperlink" Target="http://vip.1kadry.ru/" TargetMode="External"/><Relationship Id="rId118" Type="http://schemas.openxmlformats.org/officeDocument/2006/relationships/hyperlink" Target="http://vip.1kadry.ru/" TargetMode="External"/><Relationship Id="rId134" Type="http://schemas.openxmlformats.org/officeDocument/2006/relationships/hyperlink" Target="http://vip.1kadry.ru/" TargetMode="External"/><Relationship Id="rId139" Type="http://schemas.openxmlformats.org/officeDocument/2006/relationships/hyperlink" Target="http://vip.1kadry.ru/" TargetMode="External"/><Relationship Id="rId80" Type="http://schemas.openxmlformats.org/officeDocument/2006/relationships/hyperlink" Target="http://vip.1kadry.ru/" TargetMode="External"/><Relationship Id="rId85" Type="http://schemas.openxmlformats.org/officeDocument/2006/relationships/hyperlink" Target="http://vip.1kadry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vip.1kadry.ru/" TargetMode="External"/><Relationship Id="rId17" Type="http://schemas.openxmlformats.org/officeDocument/2006/relationships/hyperlink" Target="http://vip.1kadry.ru/" TargetMode="External"/><Relationship Id="rId25" Type="http://schemas.openxmlformats.org/officeDocument/2006/relationships/hyperlink" Target="http://vip.1kadry.ru/" TargetMode="External"/><Relationship Id="rId33" Type="http://schemas.openxmlformats.org/officeDocument/2006/relationships/hyperlink" Target="http://vip.1kadry.ru/" TargetMode="External"/><Relationship Id="rId38" Type="http://schemas.openxmlformats.org/officeDocument/2006/relationships/hyperlink" Target="http://vip.1kadry.ru/" TargetMode="External"/><Relationship Id="rId46" Type="http://schemas.openxmlformats.org/officeDocument/2006/relationships/hyperlink" Target="http://vip.1kadry.ru/" TargetMode="External"/><Relationship Id="rId59" Type="http://schemas.openxmlformats.org/officeDocument/2006/relationships/hyperlink" Target="http://vip.1kadry.ru/" TargetMode="External"/><Relationship Id="rId67" Type="http://schemas.openxmlformats.org/officeDocument/2006/relationships/hyperlink" Target="http://vip.1kadry.ru/" TargetMode="External"/><Relationship Id="rId103" Type="http://schemas.openxmlformats.org/officeDocument/2006/relationships/hyperlink" Target="http://vip.1kadry.ru/" TargetMode="External"/><Relationship Id="rId108" Type="http://schemas.openxmlformats.org/officeDocument/2006/relationships/hyperlink" Target="http://vip.1kadry.ru/" TargetMode="External"/><Relationship Id="rId116" Type="http://schemas.openxmlformats.org/officeDocument/2006/relationships/hyperlink" Target="http://vip.1kadry.ru/" TargetMode="External"/><Relationship Id="rId124" Type="http://schemas.openxmlformats.org/officeDocument/2006/relationships/hyperlink" Target="http://vip.1kadry.ru/" TargetMode="External"/><Relationship Id="rId129" Type="http://schemas.openxmlformats.org/officeDocument/2006/relationships/hyperlink" Target="http://vip.1kadry.ru/" TargetMode="External"/><Relationship Id="rId137" Type="http://schemas.openxmlformats.org/officeDocument/2006/relationships/hyperlink" Target="http://vip.1kadry.ru/" TargetMode="External"/><Relationship Id="rId20" Type="http://schemas.openxmlformats.org/officeDocument/2006/relationships/hyperlink" Target="http://vip.1kadry.ru/" TargetMode="External"/><Relationship Id="rId41" Type="http://schemas.openxmlformats.org/officeDocument/2006/relationships/hyperlink" Target="http://vip.1kadry.ru/" TargetMode="External"/><Relationship Id="rId54" Type="http://schemas.openxmlformats.org/officeDocument/2006/relationships/hyperlink" Target="http://vip.1kadry.ru/" TargetMode="External"/><Relationship Id="rId62" Type="http://schemas.openxmlformats.org/officeDocument/2006/relationships/hyperlink" Target="http://vip.1kadry.ru/" TargetMode="External"/><Relationship Id="rId70" Type="http://schemas.openxmlformats.org/officeDocument/2006/relationships/hyperlink" Target="http://vip.1kadry.ru/" TargetMode="External"/><Relationship Id="rId75" Type="http://schemas.openxmlformats.org/officeDocument/2006/relationships/hyperlink" Target="http://vip.1kadry.ru/" TargetMode="External"/><Relationship Id="rId83" Type="http://schemas.openxmlformats.org/officeDocument/2006/relationships/hyperlink" Target="http://vip.1kadry.ru/" TargetMode="External"/><Relationship Id="rId88" Type="http://schemas.openxmlformats.org/officeDocument/2006/relationships/hyperlink" Target="http://vip.1kadry.ru/" TargetMode="External"/><Relationship Id="rId91" Type="http://schemas.openxmlformats.org/officeDocument/2006/relationships/hyperlink" Target="http://vip.1kadry.ru/" TargetMode="External"/><Relationship Id="rId96" Type="http://schemas.openxmlformats.org/officeDocument/2006/relationships/hyperlink" Target="http://vip.1kadry.ru/" TargetMode="External"/><Relationship Id="rId111" Type="http://schemas.openxmlformats.org/officeDocument/2006/relationships/hyperlink" Target="http://vip.1kadry.ru/" TargetMode="External"/><Relationship Id="rId132" Type="http://schemas.openxmlformats.org/officeDocument/2006/relationships/hyperlink" Target="http://vip.1kadry.ru/" TargetMode="External"/><Relationship Id="rId140" Type="http://schemas.openxmlformats.org/officeDocument/2006/relationships/hyperlink" Target="http://vip.1kadry.ru/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99E8F9EFB94199DEA3A8106C8D15C22BECA85157A40C0BAC13113A549B47F67023DB6EF93CF03Y0UFL" TargetMode="External"/><Relationship Id="rId15" Type="http://schemas.openxmlformats.org/officeDocument/2006/relationships/hyperlink" Target="http://vip.1kadry.ru/" TargetMode="External"/><Relationship Id="rId23" Type="http://schemas.openxmlformats.org/officeDocument/2006/relationships/hyperlink" Target="http://vip.1kadry.ru/" TargetMode="External"/><Relationship Id="rId28" Type="http://schemas.openxmlformats.org/officeDocument/2006/relationships/hyperlink" Target="http://vip.1kadry.ru/" TargetMode="External"/><Relationship Id="rId36" Type="http://schemas.openxmlformats.org/officeDocument/2006/relationships/hyperlink" Target="http://vip.1kadry.ru/" TargetMode="External"/><Relationship Id="rId49" Type="http://schemas.openxmlformats.org/officeDocument/2006/relationships/hyperlink" Target="http://vip.1kadry.ru/" TargetMode="External"/><Relationship Id="rId57" Type="http://schemas.openxmlformats.org/officeDocument/2006/relationships/hyperlink" Target="http://vip.1kadry.ru/" TargetMode="External"/><Relationship Id="rId106" Type="http://schemas.openxmlformats.org/officeDocument/2006/relationships/hyperlink" Target="http://vip.1kadry.ru/" TargetMode="External"/><Relationship Id="rId114" Type="http://schemas.openxmlformats.org/officeDocument/2006/relationships/hyperlink" Target="http://vip.1kadry.ru/" TargetMode="External"/><Relationship Id="rId119" Type="http://schemas.openxmlformats.org/officeDocument/2006/relationships/hyperlink" Target="http://vip.1kadry.ru/" TargetMode="External"/><Relationship Id="rId127" Type="http://schemas.openxmlformats.org/officeDocument/2006/relationships/hyperlink" Target="http://vip.1kadry.ru/" TargetMode="External"/><Relationship Id="rId10" Type="http://schemas.openxmlformats.org/officeDocument/2006/relationships/hyperlink" Target="consultantplus://offline/ref=851CC3E80DB407FCED23B376746AF1C598172CF2083C76996D5726613CMFQBF" TargetMode="External"/><Relationship Id="rId31" Type="http://schemas.openxmlformats.org/officeDocument/2006/relationships/hyperlink" Target="http://vip.1kadry.ru/" TargetMode="External"/><Relationship Id="rId44" Type="http://schemas.openxmlformats.org/officeDocument/2006/relationships/hyperlink" Target="http://vip.1kadry.ru/" TargetMode="External"/><Relationship Id="rId52" Type="http://schemas.openxmlformats.org/officeDocument/2006/relationships/hyperlink" Target="http://vip.1kadry.ru/" TargetMode="External"/><Relationship Id="rId60" Type="http://schemas.openxmlformats.org/officeDocument/2006/relationships/hyperlink" Target="http://vip.1kadry.ru/" TargetMode="External"/><Relationship Id="rId65" Type="http://schemas.openxmlformats.org/officeDocument/2006/relationships/hyperlink" Target="http://vip.1kadry.ru/" TargetMode="External"/><Relationship Id="rId73" Type="http://schemas.openxmlformats.org/officeDocument/2006/relationships/hyperlink" Target="http://vip.1kadry.ru/" TargetMode="External"/><Relationship Id="rId78" Type="http://schemas.openxmlformats.org/officeDocument/2006/relationships/hyperlink" Target="http://vip.1kadry.ru/" TargetMode="External"/><Relationship Id="rId81" Type="http://schemas.openxmlformats.org/officeDocument/2006/relationships/hyperlink" Target="http://vip.1kadry.ru/" TargetMode="External"/><Relationship Id="rId86" Type="http://schemas.openxmlformats.org/officeDocument/2006/relationships/hyperlink" Target="http://vip.1kadry.ru/" TargetMode="External"/><Relationship Id="rId94" Type="http://schemas.openxmlformats.org/officeDocument/2006/relationships/hyperlink" Target="http://vip.1kadry.ru/" TargetMode="External"/><Relationship Id="rId99" Type="http://schemas.openxmlformats.org/officeDocument/2006/relationships/hyperlink" Target="http://vip.1kadry.ru/" TargetMode="External"/><Relationship Id="rId101" Type="http://schemas.openxmlformats.org/officeDocument/2006/relationships/hyperlink" Target="http://vip.1kadry.ru/" TargetMode="External"/><Relationship Id="rId122" Type="http://schemas.openxmlformats.org/officeDocument/2006/relationships/hyperlink" Target="http://vip.1kadry.ru/" TargetMode="External"/><Relationship Id="rId130" Type="http://schemas.openxmlformats.org/officeDocument/2006/relationships/hyperlink" Target="http://vip.1kadry.ru/" TargetMode="External"/><Relationship Id="rId135" Type="http://schemas.openxmlformats.org/officeDocument/2006/relationships/hyperlink" Target="http://vip.1kadry.ru/" TargetMode="External"/><Relationship Id="rId143" Type="http://schemas.openxmlformats.org/officeDocument/2006/relationships/hyperlink" Target="http://vip.1kadr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84052CD9C7EB71108A00675BEB10073214D0CCC3E2B02F8E0BF41E941F9C6CD77C1AB3BA1238ABj34AH" TargetMode="External"/><Relationship Id="rId13" Type="http://schemas.openxmlformats.org/officeDocument/2006/relationships/hyperlink" Target="http://vip.1kadry.ru/" TargetMode="External"/><Relationship Id="rId18" Type="http://schemas.openxmlformats.org/officeDocument/2006/relationships/hyperlink" Target="http://vip.1kadry.ru/" TargetMode="External"/><Relationship Id="rId39" Type="http://schemas.openxmlformats.org/officeDocument/2006/relationships/hyperlink" Target="http://vip.1kadry.ru/" TargetMode="External"/><Relationship Id="rId109" Type="http://schemas.openxmlformats.org/officeDocument/2006/relationships/hyperlink" Target="http://vip.1kadry.ru/" TargetMode="External"/><Relationship Id="rId34" Type="http://schemas.openxmlformats.org/officeDocument/2006/relationships/hyperlink" Target="http://vip.1kadry.ru/" TargetMode="External"/><Relationship Id="rId50" Type="http://schemas.openxmlformats.org/officeDocument/2006/relationships/hyperlink" Target="http://vip.1kadry.ru/" TargetMode="External"/><Relationship Id="rId55" Type="http://schemas.openxmlformats.org/officeDocument/2006/relationships/hyperlink" Target="http://vip.1kadry.ru/" TargetMode="External"/><Relationship Id="rId76" Type="http://schemas.openxmlformats.org/officeDocument/2006/relationships/hyperlink" Target="http://vip.1kadry.ru/" TargetMode="External"/><Relationship Id="rId97" Type="http://schemas.openxmlformats.org/officeDocument/2006/relationships/hyperlink" Target="http://vip.1kadry.ru/" TargetMode="External"/><Relationship Id="rId104" Type="http://schemas.openxmlformats.org/officeDocument/2006/relationships/hyperlink" Target="http://vip.1kadry.ru/" TargetMode="External"/><Relationship Id="rId120" Type="http://schemas.openxmlformats.org/officeDocument/2006/relationships/hyperlink" Target="http://vip.1kadry.ru/" TargetMode="External"/><Relationship Id="rId125" Type="http://schemas.openxmlformats.org/officeDocument/2006/relationships/hyperlink" Target="http://vip.1kadry.ru/" TargetMode="External"/><Relationship Id="rId141" Type="http://schemas.openxmlformats.org/officeDocument/2006/relationships/hyperlink" Target="http://vip.1kadry.ru/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866DEF8185E1F82EB9064D83B7A0B30C41BAC2DB2639683AC533459FB1339273A11F9F00BBEF4C52qCT1M" TargetMode="External"/><Relationship Id="rId71" Type="http://schemas.openxmlformats.org/officeDocument/2006/relationships/hyperlink" Target="http://vip.1kadry.ru/" TargetMode="External"/><Relationship Id="rId92" Type="http://schemas.openxmlformats.org/officeDocument/2006/relationships/hyperlink" Target="http://vip.1kadr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ip.1kadry.ru/" TargetMode="External"/><Relationship Id="rId24" Type="http://schemas.openxmlformats.org/officeDocument/2006/relationships/hyperlink" Target="http://vip.1kadry.ru/" TargetMode="External"/><Relationship Id="rId40" Type="http://schemas.openxmlformats.org/officeDocument/2006/relationships/hyperlink" Target="http://vip.1kadry.ru/" TargetMode="External"/><Relationship Id="rId45" Type="http://schemas.openxmlformats.org/officeDocument/2006/relationships/hyperlink" Target="http://vip.1kadry.ru/" TargetMode="External"/><Relationship Id="rId66" Type="http://schemas.openxmlformats.org/officeDocument/2006/relationships/hyperlink" Target="http://vip.1kadry.ru/" TargetMode="External"/><Relationship Id="rId87" Type="http://schemas.openxmlformats.org/officeDocument/2006/relationships/hyperlink" Target="http://vip.1kadry.ru/" TargetMode="External"/><Relationship Id="rId110" Type="http://schemas.openxmlformats.org/officeDocument/2006/relationships/hyperlink" Target="http://vip.1kadry.ru/" TargetMode="External"/><Relationship Id="rId115" Type="http://schemas.openxmlformats.org/officeDocument/2006/relationships/hyperlink" Target="http://vip.1kadry.ru/" TargetMode="External"/><Relationship Id="rId131" Type="http://schemas.openxmlformats.org/officeDocument/2006/relationships/hyperlink" Target="http://vip.1kadry.ru/" TargetMode="External"/><Relationship Id="rId136" Type="http://schemas.openxmlformats.org/officeDocument/2006/relationships/hyperlink" Target="http://vip.1kadry.ru/" TargetMode="External"/><Relationship Id="rId61" Type="http://schemas.openxmlformats.org/officeDocument/2006/relationships/hyperlink" Target="http://vip.1kadry.ru/" TargetMode="External"/><Relationship Id="rId82" Type="http://schemas.openxmlformats.org/officeDocument/2006/relationships/hyperlink" Target="http://vip.1kadry.ru/" TargetMode="External"/><Relationship Id="rId19" Type="http://schemas.openxmlformats.org/officeDocument/2006/relationships/hyperlink" Target="http://vip.1kadry.ru/" TargetMode="External"/><Relationship Id="rId14" Type="http://schemas.openxmlformats.org/officeDocument/2006/relationships/hyperlink" Target="http://vip.1kadry.ru/" TargetMode="External"/><Relationship Id="rId30" Type="http://schemas.openxmlformats.org/officeDocument/2006/relationships/hyperlink" Target="http://vip.1kadry.ru/" TargetMode="External"/><Relationship Id="rId35" Type="http://schemas.openxmlformats.org/officeDocument/2006/relationships/hyperlink" Target="http://vip.1kadry.ru/" TargetMode="External"/><Relationship Id="rId56" Type="http://schemas.openxmlformats.org/officeDocument/2006/relationships/hyperlink" Target="http://vip.1kadry.ru/" TargetMode="External"/><Relationship Id="rId77" Type="http://schemas.openxmlformats.org/officeDocument/2006/relationships/hyperlink" Target="http://vip.1kadry.ru/" TargetMode="External"/><Relationship Id="rId100" Type="http://schemas.openxmlformats.org/officeDocument/2006/relationships/hyperlink" Target="http://vip.1kadry.ru/" TargetMode="External"/><Relationship Id="rId105" Type="http://schemas.openxmlformats.org/officeDocument/2006/relationships/hyperlink" Target="http://vip.1kadry.ru/" TargetMode="External"/><Relationship Id="rId126" Type="http://schemas.openxmlformats.org/officeDocument/2006/relationships/hyperlink" Target="http://vip.1kadry.ru/" TargetMode="External"/><Relationship Id="rId8" Type="http://schemas.openxmlformats.org/officeDocument/2006/relationships/hyperlink" Target="consultantplus://offline/ref=D884052CD9C7EB71108A00675BEB10073214D0CCC3E2B02F8E0BF41E941F9C6CD77C1AB3BA1238ABj34BH" TargetMode="External"/><Relationship Id="rId51" Type="http://schemas.openxmlformats.org/officeDocument/2006/relationships/hyperlink" Target="http://vip.1kadry.ru/" TargetMode="External"/><Relationship Id="rId72" Type="http://schemas.openxmlformats.org/officeDocument/2006/relationships/hyperlink" Target="http://vip.1kadry.ru/" TargetMode="External"/><Relationship Id="rId93" Type="http://schemas.openxmlformats.org/officeDocument/2006/relationships/hyperlink" Target="http://vip.1kadry.ru/" TargetMode="External"/><Relationship Id="rId98" Type="http://schemas.openxmlformats.org/officeDocument/2006/relationships/hyperlink" Target="http://vip.1kadry.ru/" TargetMode="External"/><Relationship Id="rId121" Type="http://schemas.openxmlformats.org/officeDocument/2006/relationships/hyperlink" Target="http://vip.1kadry.ru/" TargetMode="External"/><Relationship Id="rId142" Type="http://schemas.openxmlformats.org/officeDocument/2006/relationships/hyperlink" Target="http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5613-0078-402F-93E9-D43DF256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10160</Words>
  <Characters>57915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2017-11-15T06:08:00Z</cp:lastPrinted>
  <dcterms:created xsi:type="dcterms:W3CDTF">2017-11-15T05:19:00Z</dcterms:created>
  <dcterms:modified xsi:type="dcterms:W3CDTF">2017-11-20T07:30:00Z</dcterms:modified>
</cp:coreProperties>
</file>