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8" w:rsidRPr="005F10A1" w:rsidRDefault="00137918" w:rsidP="001379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A1"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</w:p>
    <w:p w:rsidR="00137918" w:rsidRDefault="00137918" w:rsidP="001379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918" w:rsidRPr="00116151" w:rsidRDefault="00137918" w:rsidP="0013791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6151">
        <w:rPr>
          <w:rFonts w:ascii="Times New Roman" w:hAnsi="Times New Roman" w:cs="Times New Roman"/>
          <w:sz w:val="26"/>
          <w:szCs w:val="26"/>
          <w:u w:val="single"/>
        </w:rPr>
        <w:t>В заявке:</w:t>
      </w:r>
    </w:p>
    <w:p w:rsidR="00137918" w:rsidRPr="001C4D82" w:rsidRDefault="00137918" w:rsidP="001379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Указание контактных данных в заголовке ОБЯЗАТЕЛЬНО.</w:t>
      </w:r>
    </w:p>
    <w:p w:rsidR="00137918" w:rsidRPr="001C4D82" w:rsidRDefault="00137918" w:rsidP="001379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Необходимо выделить полное название мероприятия жирным шрифтом или иным образом. Если мероприятие проводится в рамках какой-то программы, акции и т.п., следует указать на это обстоятельство. </w:t>
      </w:r>
    </w:p>
    <w:p w:rsidR="00137918" w:rsidRPr="001C4D82" w:rsidRDefault="00137918" w:rsidP="001379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Время мероприятия указывается </w:t>
      </w:r>
      <w:r w:rsidRPr="001C4D82">
        <w:rPr>
          <w:rFonts w:ascii="Times New Roman" w:hAnsi="Times New Roman" w:cs="Times New Roman"/>
          <w:b/>
          <w:sz w:val="26"/>
          <w:szCs w:val="26"/>
        </w:rPr>
        <w:t>от фактического начала мероприятия</w:t>
      </w:r>
      <w:r w:rsidRPr="001C4D82">
        <w:rPr>
          <w:rFonts w:ascii="Times New Roman" w:hAnsi="Times New Roman" w:cs="Times New Roman"/>
          <w:sz w:val="26"/>
          <w:szCs w:val="26"/>
        </w:rPr>
        <w:t xml:space="preserve"> до его планируемого </w:t>
      </w:r>
      <w:r w:rsidRPr="001C4D82">
        <w:rPr>
          <w:rFonts w:ascii="Times New Roman" w:hAnsi="Times New Roman" w:cs="Times New Roman"/>
          <w:b/>
          <w:sz w:val="26"/>
          <w:szCs w:val="26"/>
        </w:rPr>
        <w:t xml:space="preserve">фактического окончания </w:t>
      </w:r>
      <w:r w:rsidRPr="001C4D82">
        <w:rPr>
          <w:rFonts w:ascii="Times New Roman" w:hAnsi="Times New Roman" w:cs="Times New Roman"/>
          <w:sz w:val="26"/>
          <w:szCs w:val="26"/>
        </w:rPr>
        <w:t>(с учетом антракта).</w:t>
      </w:r>
    </w:p>
    <w:p w:rsidR="00137918" w:rsidRPr="001C4D82" w:rsidRDefault="00137918" w:rsidP="001379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В стоимость договора входит стандартное оборудование</w:t>
      </w:r>
      <w:r w:rsidR="00D35E7C">
        <w:rPr>
          <w:rFonts w:ascii="Times New Roman" w:hAnsi="Times New Roman" w:cs="Times New Roman"/>
          <w:sz w:val="26"/>
          <w:szCs w:val="26"/>
        </w:rPr>
        <w:t xml:space="preserve"> и</w:t>
      </w:r>
      <w:r w:rsidRPr="001C4D82">
        <w:rPr>
          <w:rFonts w:ascii="Times New Roman" w:hAnsi="Times New Roman" w:cs="Times New Roman"/>
          <w:sz w:val="26"/>
          <w:szCs w:val="26"/>
        </w:rPr>
        <w:t xml:space="preserve"> время репетиции</w:t>
      </w:r>
      <w:proofErr w:type="gramStart"/>
      <w:r w:rsidR="00C952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95223">
        <w:rPr>
          <w:rFonts w:ascii="Times New Roman" w:hAnsi="Times New Roman" w:cs="Times New Roman"/>
          <w:sz w:val="26"/>
          <w:szCs w:val="26"/>
        </w:rPr>
        <w:t xml:space="preserve"> Время репетиции, время заезда, монтажа/демонтажа </w:t>
      </w:r>
      <w:r w:rsidRPr="001C4D82">
        <w:rPr>
          <w:rFonts w:ascii="Times New Roman" w:hAnsi="Times New Roman" w:cs="Times New Roman"/>
          <w:sz w:val="26"/>
          <w:szCs w:val="26"/>
        </w:rPr>
        <w:t>указывать в заявке не нужно</w:t>
      </w:r>
      <w:r w:rsidR="00D35E7C">
        <w:rPr>
          <w:rFonts w:ascii="Times New Roman" w:hAnsi="Times New Roman" w:cs="Times New Roman"/>
          <w:sz w:val="26"/>
          <w:szCs w:val="26"/>
        </w:rPr>
        <w:t>, но необходимо отразить в приложении №1 (анкета о мероприятии)</w:t>
      </w:r>
      <w:r w:rsidRPr="001C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7918" w:rsidRPr="001C4D82" w:rsidRDefault="00137918" w:rsidP="001379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Просим не забывать проставлять знаки «</w:t>
      </w:r>
      <w:r w:rsidRPr="001C4D8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C4D82">
        <w:rPr>
          <w:rFonts w:ascii="Times New Roman" w:hAnsi="Times New Roman" w:cs="Times New Roman"/>
          <w:sz w:val="26"/>
          <w:szCs w:val="26"/>
        </w:rPr>
        <w:t>» в соответствующих квадратах и указа</w:t>
      </w:r>
      <w:r w:rsidR="00C95223">
        <w:rPr>
          <w:rFonts w:ascii="Times New Roman" w:hAnsi="Times New Roman" w:cs="Times New Roman"/>
          <w:sz w:val="26"/>
          <w:szCs w:val="26"/>
        </w:rPr>
        <w:t>ть</w:t>
      </w:r>
      <w:r w:rsidRPr="001C4D82">
        <w:rPr>
          <w:rFonts w:ascii="Times New Roman" w:hAnsi="Times New Roman" w:cs="Times New Roman"/>
          <w:sz w:val="26"/>
          <w:szCs w:val="26"/>
        </w:rPr>
        <w:t xml:space="preserve"> на наличие/отсутствие антракта в мероприятии. </w:t>
      </w:r>
    </w:p>
    <w:p w:rsidR="00137918" w:rsidRPr="001C4D82" w:rsidRDefault="00137918" w:rsidP="001379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В заявке следует указать краткое описание мероприятия (кто выступает, звания и заслуги - при наличии, краткое содержание мероприятия или иные подобные сведения)  или ссылку на сайт, где содержится информация о нем. Допускается предоставление указанной информации отдельным приложением к заявке. Для детских мероприятий обязательно приложить видео или краткую презентацию. </w:t>
      </w:r>
    </w:p>
    <w:p w:rsidR="000A6803" w:rsidRDefault="000A6803" w:rsidP="000A6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6803" w:rsidRPr="000A6803" w:rsidRDefault="000A6803" w:rsidP="000A6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6803">
        <w:rPr>
          <w:rFonts w:ascii="Times New Roman" w:hAnsi="Times New Roman" w:cs="Times New Roman"/>
          <w:sz w:val="26"/>
          <w:szCs w:val="26"/>
          <w:u w:val="single"/>
        </w:rPr>
        <w:t xml:space="preserve">В приложении 1 (анкета </w:t>
      </w:r>
      <w:r>
        <w:rPr>
          <w:rFonts w:ascii="Times New Roman" w:hAnsi="Times New Roman" w:cs="Times New Roman"/>
          <w:sz w:val="26"/>
          <w:szCs w:val="26"/>
          <w:u w:val="single"/>
        </w:rPr>
        <w:t>о мероприятии</w:t>
      </w:r>
      <w:r w:rsidRPr="000A6803">
        <w:rPr>
          <w:rFonts w:ascii="Times New Roman" w:hAnsi="Times New Roman" w:cs="Times New Roman"/>
          <w:sz w:val="26"/>
          <w:szCs w:val="26"/>
          <w:u w:val="single"/>
        </w:rPr>
        <w:t>):</w:t>
      </w:r>
    </w:p>
    <w:p w:rsidR="00137918" w:rsidRDefault="000A6803" w:rsidP="000A6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Анкета </w:t>
      </w:r>
      <w:r w:rsidRPr="000A6803">
        <w:rPr>
          <w:rFonts w:ascii="Times New Roman" w:hAnsi="Times New Roman" w:cs="Times New Roman"/>
          <w:b/>
          <w:sz w:val="26"/>
          <w:szCs w:val="26"/>
        </w:rPr>
        <w:t>заполняется обязательно</w:t>
      </w:r>
      <w:r>
        <w:rPr>
          <w:rFonts w:ascii="Times New Roman" w:hAnsi="Times New Roman" w:cs="Times New Roman"/>
          <w:sz w:val="26"/>
          <w:szCs w:val="26"/>
        </w:rPr>
        <w:t xml:space="preserve"> и прилагается к основной заявке.</w:t>
      </w:r>
    </w:p>
    <w:p w:rsidR="000A6803" w:rsidRPr="001C4D82" w:rsidRDefault="000A6803" w:rsidP="000A6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В начале анкеты необходимо указать, в связи с каким именно мероприятием заполняется анкета (наименование и дата мероприятия).</w:t>
      </w:r>
    </w:p>
    <w:p w:rsidR="000A6803" w:rsidRDefault="000D22F9" w:rsidP="000A6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Заполняется по каждой строке время начала и время окончания и общее количество времени, затраченного на соответствующий процесс.</w:t>
      </w:r>
    </w:p>
    <w:p w:rsidR="000D22F9" w:rsidRDefault="000D22F9" w:rsidP="000D22F9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точное время указать при составлении заявки невозможно, указывается приблизительное или планируемое время, которое потом корректируется в рабочем порядке (по телефонным звонкам, обменом писем и пр.).</w:t>
      </w:r>
    </w:p>
    <w:p w:rsidR="000D22F9" w:rsidRPr="000A6803" w:rsidRDefault="000D22F9" w:rsidP="000D22F9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иметь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ввиду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что если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анкете период будет превышен, ОГБУК ЦНК оставляет за собой право выставить дополнительный счет за период превышения.</w:t>
      </w:r>
    </w:p>
    <w:p w:rsidR="00137918" w:rsidRPr="000A6803" w:rsidRDefault="00137918" w:rsidP="001379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6803">
        <w:rPr>
          <w:rFonts w:ascii="Times New Roman" w:hAnsi="Times New Roman" w:cs="Times New Roman"/>
          <w:sz w:val="26"/>
          <w:szCs w:val="26"/>
          <w:u w:val="single"/>
        </w:rPr>
        <w:t xml:space="preserve">В приложении </w:t>
      </w:r>
      <w:r w:rsidR="000A6803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0A6803">
        <w:rPr>
          <w:rFonts w:ascii="Times New Roman" w:hAnsi="Times New Roman" w:cs="Times New Roman"/>
          <w:sz w:val="26"/>
          <w:szCs w:val="26"/>
          <w:u w:val="single"/>
        </w:rPr>
        <w:t xml:space="preserve"> (анкета </w:t>
      </w:r>
      <w:r w:rsidR="00DE30EF">
        <w:rPr>
          <w:rFonts w:ascii="Times New Roman" w:hAnsi="Times New Roman" w:cs="Times New Roman"/>
          <w:sz w:val="26"/>
          <w:szCs w:val="26"/>
          <w:u w:val="single"/>
        </w:rPr>
        <w:t>о дополнительных платных услугах</w:t>
      </w:r>
      <w:r w:rsidRPr="000A6803">
        <w:rPr>
          <w:rFonts w:ascii="Times New Roman" w:hAnsi="Times New Roman" w:cs="Times New Roman"/>
          <w:sz w:val="26"/>
          <w:szCs w:val="26"/>
          <w:u w:val="single"/>
        </w:rPr>
        <w:t>):</w:t>
      </w:r>
    </w:p>
    <w:p w:rsidR="00137918" w:rsidRPr="001C4D82" w:rsidRDefault="00137918" w:rsidP="001379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Анкета </w:t>
      </w:r>
      <w:r w:rsidRPr="001C4D82">
        <w:rPr>
          <w:rFonts w:ascii="Times New Roman" w:hAnsi="Times New Roman" w:cs="Times New Roman"/>
          <w:b/>
          <w:sz w:val="26"/>
          <w:szCs w:val="26"/>
        </w:rPr>
        <w:t>заполняется обязательно</w:t>
      </w:r>
      <w:r w:rsidRPr="001C4D82">
        <w:rPr>
          <w:rFonts w:ascii="Times New Roman" w:hAnsi="Times New Roman" w:cs="Times New Roman"/>
          <w:sz w:val="26"/>
          <w:szCs w:val="26"/>
        </w:rPr>
        <w:t xml:space="preserve"> и прилагается к основной заявке.</w:t>
      </w:r>
    </w:p>
    <w:p w:rsidR="00137918" w:rsidRPr="001C4D82" w:rsidRDefault="00137918" w:rsidP="001379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В начале анкеты необходимо указать, в связи с каким именно мероприятием заполняется анкета (наименование и дата мероприятия).</w:t>
      </w:r>
    </w:p>
    <w:p w:rsidR="00137918" w:rsidRPr="001C4D82" w:rsidRDefault="00137918" w:rsidP="001379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В пунктах</w:t>
      </w:r>
      <w:proofErr w:type="gramStart"/>
      <w:r w:rsidRPr="001C4D8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1C4D82">
        <w:rPr>
          <w:rFonts w:ascii="Times New Roman" w:hAnsi="Times New Roman" w:cs="Times New Roman"/>
          <w:sz w:val="26"/>
          <w:szCs w:val="26"/>
        </w:rPr>
        <w:t xml:space="preserve">, Б и В указываются различные виды дополнительных </w:t>
      </w:r>
      <w:r w:rsidRPr="001C4D82">
        <w:rPr>
          <w:rFonts w:ascii="Times New Roman" w:hAnsi="Times New Roman" w:cs="Times New Roman"/>
          <w:b/>
          <w:sz w:val="26"/>
          <w:szCs w:val="26"/>
        </w:rPr>
        <w:t>платных</w:t>
      </w:r>
      <w:r w:rsidRPr="001C4D82">
        <w:rPr>
          <w:rFonts w:ascii="Times New Roman" w:hAnsi="Times New Roman" w:cs="Times New Roman"/>
          <w:sz w:val="26"/>
          <w:szCs w:val="26"/>
        </w:rPr>
        <w:t xml:space="preserve"> услуг, предоставляемых ОГБУК ЦНК. Каждый пункт подразумевает заключение </w:t>
      </w:r>
      <w:r w:rsidRPr="001C4D82">
        <w:rPr>
          <w:rFonts w:ascii="Times New Roman" w:hAnsi="Times New Roman" w:cs="Times New Roman"/>
          <w:b/>
          <w:sz w:val="26"/>
          <w:szCs w:val="26"/>
        </w:rPr>
        <w:t>отдельного договора</w:t>
      </w:r>
      <w:r w:rsidRPr="001C4D82">
        <w:rPr>
          <w:rFonts w:ascii="Times New Roman" w:hAnsi="Times New Roman" w:cs="Times New Roman"/>
          <w:sz w:val="26"/>
          <w:szCs w:val="26"/>
        </w:rPr>
        <w:t xml:space="preserve"> на эти услуги.</w:t>
      </w:r>
      <w:r w:rsidR="00181841">
        <w:rPr>
          <w:rFonts w:ascii="Times New Roman" w:hAnsi="Times New Roman" w:cs="Times New Roman"/>
          <w:sz w:val="26"/>
          <w:szCs w:val="26"/>
        </w:rPr>
        <w:t xml:space="preserve"> Если</w:t>
      </w:r>
      <w:r w:rsidRPr="001C4D82">
        <w:rPr>
          <w:rFonts w:ascii="Times New Roman" w:hAnsi="Times New Roman" w:cs="Times New Roman"/>
          <w:sz w:val="26"/>
          <w:szCs w:val="26"/>
        </w:rPr>
        <w:t xml:space="preserve"> данные услуги не требуются</w:t>
      </w:r>
      <w:r w:rsidR="00181841">
        <w:rPr>
          <w:rFonts w:ascii="Times New Roman" w:hAnsi="Times New Roman" w:cs="Times New Roman"/>
          <w:sz w:val="26"/>
          <w:szCs w:val="26"/>
        </w:rPr>
        <w:t>, об этом должна проставляться отметка «не требуется» или знак «Х»</w:t>
      </w:r>
      <w:r w:rsidRPr="001C4D82">
        <w:rPr>
          <w:rFonts w:ascii="Times New Roman" w:hAnsi="Times New Roman" w:cs="Times New Roman"/>
          <w:sz w:val="26"/>
          <w:szCs w:val="26"/>
        </w:rPr>
        <w:t xml:space="preserve">. Если после подачи заявки и заключения договора на мероприятие такие услуги потребуются, следует подать отдельную заявку на эти услуги </w:t>
      </w:r>
      <w:r w:rsidRPr="00DE30EF">
        <w:rPr>
          <w:rFonts w:ascii="Times New Roman" w:hAnsi="Times New Roman" w:cs="Times New Roman"/>
          <w:b/>
          <w:sz w:val="26"/>
          <w:szCs w:val="26"/>
        </w:rPr>
        <w:t>не менее чем за три рабочих дня</w:t>
      </w:r>
      <w:r w:rsidRPr="001C4D82">
        <w:rPr>
          <w:rFonts w:ascii="Times New Roman" w:hAnsi="Times New Roman" w:cs="Times New Roman"/>
          <w:sz w:val="26"/>
          <w:szCs w:val="26"/>
        </w:rPr>
        <w:t xml:space="preserve"> до мероприятия.</w:t>
      </w:r>
    </w:p>
    <w:p w:rsidR="00137918" w:rsidRDefault="00137918" w:rsidP="001379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В пункте о прокате оборудования указывается только потребность в оборудовании, которое не входит в стандартное оборудование зала. </w:t>
      </w:r>
      <w:r w:rsidR="006B40F1">
        <w:rPr>
          <w:rFonts w:ascii="Times New Roman" w:hAnsi="Times New Roman" w:cs="Times New Roman"/>
          <w:sz w:val="26"/>
          <w:szCs w:val="26"/>
        </w:rPr>
        <w:t>У</w:t>
      </w:r>
      <w:r w:rsidRPr="001C4D82">
        <w:rPr>
          <w:rFonts w:ascii="Times New Roman" w:hAnsi="Times New Roman" w:cs="Times New Roman"/>
          <w:sz w:val="26"/>
          <w:szCs w:val="26"/>
        </w:rPr>
        <w:t>каз</w:t>
      </w:r>
      <w:r w:rsidR="006B40F1">
        <w:rPr>
          <w:rFonts w:ascii="Times New Roman" w:hAnsi="Times New Roman" w:cs="Times New Roman"/>
          <w:sz w:val="26"/>
          <w:szCs w:val="26"/>
        </w:rPr>
        <w:t>ывается</w:t>
      </w:r>
      <w:r w:rsidRPr="001C4D82">
        <w:rPr>
          <w:rFonts w:ascii="Times New Roman" w:hAnsi="Times New Roman" w:cs="Times New Roman"/>
          <w:sz w:val="26"/>
          <w:szCs w:val="26"/>
        </w:rPr>
        <w:t xml:space="preserve"> наименование оборудования и количество по каждой позиции.</w:t>
      </w:r>
    </w:p>
    <w:p w:rsidR="00DE30EF" w:rsidRPr="001C4D82" w:rsidRDefault="00DE30EF" w:rsidP="00DE30E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Следует указывать конкретное оборудование, необходимое для проведения мероприятия (например, столы 3 шт., стулья 2 шт. и т.д.).</w:t>
      </w:r>
    </w:p>
    <w:p w:rsidR="00137918" w:rsidRPr="001C4D82" w:rsidRDefault="00137918" w:rsidP="001379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Если никаких из перечисленных в анкете услуг не требуется, допускается вместо предоставления пустой анкеты указать в заявке, что </w:t>
      </w:r>
      <w:proofErr w:type="spellStart"/>
      <w:r w:rsidRPr="001C4D82">
        <w:rPr>
          <w:rFonts w:ascii="Times New Roman" w:hAnsi="Times New Roman" w:cs="Times New Roman"/>
          <w:sz w:val="26"/>
          <w:szCs w:val="26"/>
        </w:rPr>
        <w:t>доп</w:t>
      </w:r>
      <w:proofErr w:type="gramStart"/>
      <w:r w:rsidRPr="001C4D82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C4D82">
        <w:rPr>
          <w:rFonts w:ascii="Times New Roman" w:hAnsi="Times New Roman" w:cs="Times New Roman"/>
          <w:sz w:val="26"/>
          <w:szCs w:val="26"/>
        </w:rPr>
        <w:t>слуги</w:t>
      </w:r>
      <w:proofErr w:type="spellEnd"/>
      <w:r w:rsidRPr="001C4D82">
        <w:rPr>
          <w:rFonts w:ascii="Times New Roman" w:hAnsi="Times New Roman" w:cs="Times New Roman"/>
          <w:sz w:val="26"/>
          <w:szCs w:val="26"/>
        </w:rPr>
        <w:t xml:space="preserve"> не требуются.</w:t>
      </w:r>
    </w:p>
    <w:p w:rsidR="00137918" w:rsidRPr="006B40F1" w:rsidRDefault="00137918" w:rsidP="00137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B40F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6B40F1">
        <w:rPr>
          <w:rFonts w:ascii="Times New Roman" w:hAnsi="Times New Roman" w:cs="Times New Roman"/>
          <w:sz w:val="26"/>
          <w:szCs w:val="26"/>
          <w:u w:val="single"/>
        </w:rPr>
        <w:t xml:space="preserve">приложении </w:t>
      </w:r>
      <w:r w:rsidR="000A6803" w:rsidRPr="006B40F1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6B40F1">
        <w:rPr>
          <w:rFonts w:ascii="Times New Roman" w:hAnsi="Times New Roman" w:cs="Times New Roman"/>
          <w:sz w:val="26"/>
          <w:szCs w:val="26"/>
          <w:u w:val="single"/>
        </w:rPr>
        <w:t xml:space="preserve"> к заявке:</w:t>
      </w:r>
    </w:p>
    <w:p w:rsidR="00137918" w:rsidRPr="006B40F1" w:rsidRDefault="00137918" w:rsidP="00137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37918" w:rsidRPr="001C4D82" w:rsidRDefault="00137918" w:rsidP="00137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Приложение заполняется, если ранее договоры с заявителем не заключались либо если они заключались, но указанные в приложении сведения не предоставлялись.</w:t>
      </w:r>
    </w:p>
    <w:p w:rsidR="00137918" w:rsidRPr="001C4D82" w:rsidRDefault="00137918" w:rsidP="00137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Обращаем внимание, что в договоре будут указываться те сведения, которые указаны в приложении </w:t>
      </w:r>
      <w:r w:rsidR="008834DD">
        <w:rPr>
          <w:rFonts w:ascii="Times New Roman" w:hAnsi="Times New Roman" w:cs="Times New Roman"/>
          <w:sz w:val="26"/>
          <w:szCs w:val="26"/>
        </w:rPr>
        <w:t>3</w:t>
      </w:r>
      <w:r w:rsidRPr="001C4D82">
        <w:rPr>
          <w:rFonts w:ascii="Times New Roman" w:hAnsi="Times New Roman" w:cs="Times New Roman"/>
          <w:sz w:val="26"/>
          <w:szCs w:val="26"/>
        </w:rPr>
        <w:t xml:space="preserve">. Если исполнение договора вследствие </w:t>
      </w:r>
      <w:proofErr w:type="spellStart"/>
      <w:r w:rsidRPr="001C4D82">
        <w:rPr>
          <w:rFonts w:ascii="Times New Roman" w:hAnsi="Times New Roman" w:cs="Times New Roman"/>
          <w:sz w:val="26"/>
          <w:szCs w:val="26"/>
        </w:rPr>
        <w:t>неуказания</w:t>
      </w:r>
      <w:proofErr w:type="spellEnd"/>
      <w:r w:rsidRPr="001C4D82">
        <w:rPr>
          <w:rFonts w:ascii="Times New Roman" w:hAnsi="Times New Roman" w:cs="Times New Roman"/>
          <w:sz w:val="26"/>
          <w:szCs w:val="26"/>
        </w:rPr>
        <w:t xml:space="preserve"> каких-либо сведений заявителем становится затруднительным, заявитель не может предъявить претензий, связанных с таким затруднением.</w:t>
      </w:r>
    </w:p>
    <w:p w:rsidR="00137918" w:rsidRPr="001C4D82" w:rsidRDefault="00137918" w:rsidP="00137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Допускается указание всех перечисленных в приложении </w:t>
      </w:r>
      <w:r w:rsidR="008834DD">
        <w:rPr>
          <w:rFonts w:ascii="Times New Roman" w:hAnsi="Times New Roman" w:cs="Times New Roman"/>
          <w:sz w:val="26"/>
          <w:szCs w:val="26"/>
        </w:rPr>
        <w:t>3</w:t>
      </w:r>
      <w:r w:rsidRPr="001C4D82">
        <w:rPr>
          <w:rFonts w:ascii="Times New Roman" w:hAnsi="Times New Roman" w:cs="Times New Roman"/>
          <w:sz w:val="26"/>
          <w:szCs w:val="26"/>
        </w:rPr>
        <w:t xml:space="preserve"> сведений в свободной форме и/или на бланке организации-заявителя. </w:t>
      </w:r>
    </w:p>
    <w:p w:rsidR="00137918" w:rsidRPr="001C4D82" w:rsidRDefault="00137918" w:rsidP="00137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К приложению </w:t>
      </w:r>
      <w:r w:rsidR="008834DD">
        <w:rPr>
          <w:rFonts w:ascii="Times New Roman" w:hAnsi="Times New Roman" w:cs="Times New Roman"/>
          <w:sz w:val="26"/>
          <w:szCs w:val="26"/>
        </w:rPr>
        <w:t>3</w:t>
      </w:r>
      <w:r w:rsidRPr="001C4D82">
        <w:rPr>
          <w:rFonts w:ascii="Times New Roman" w:hAnsi="Times New Roman" w:cs="Times New Roman"/>
          <w:sz w:val="26"/>
          <w:szCs w:val="26"/>
        </w:rPr>
        <w:t xml:space="preserve"> в обязательном порядке для организаторов, впервые заключающих договор с  ОГБУК ЦНК или не заключавших более двух лет, </w:t>
      </w:r>
      <w:r w:rsidRPr="008834DD">
        <w:rPr>
          <w:rFonts w:ascii="Times New Roman" w:hAnsi="Times New Roman" w:cs="Times New Roman"/>
          <w:b/>
          <w:sz w:val="26"/>
          <w:szCs w:val="26"/>
        </w:rPr>
        <w:t>должны быть приложены перечисленные документы</w:t>
      </w:r>
      <w:r w:rsidRPr="001C4D82">
        <w:rPr>
          <w:rFonts w:ascii="Times New Roman" w:hAnsi="Times New Roman" w:cs="Times New Roman"/>
          <w:sz w:val="26"/>
          <w:szCs w:val="26"/>
        </w:rPr>
        <w:t>.</w:t>
      </w:r>
    </w:p>
    <w:p w:rsidR="00137918" w:rsidRDefault="00137918" w:rsidP="00137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18" w:rsidRPr="00164D18" w:rsidRDefault="00137918" w:rsidP="001379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18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37918" w:rsidRPr="001C4D82" w:rsidRDefault="00137918" w:rsidP="001379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8AB">
        <w:rPr>
          <w:rFonts w:ascii="Times New Roman" w:hAnsi="Times New Roman" w:cs="Times New Roman"/>
          <w:sz w:val="26"/>
          <w:szCs w:val="26"/>
          <w:u w:val="single"/>
        </w:rPr>
        <w:t>В случае необходимости замены стороны организатора и перезаключения договора на мероприятие на новое лицо</w:t>
      </w:r>
      <w:r w:rsidRPr="001C4D82">
        <w:rPr>
          <w:rFonts w:ascii="Times New Roman" w:hAnsi="Times New Roman" w:cs="Times New Roman"/>
          <w:sz w:val="26"/>
          <w:szCs w:val="26"/>
        </w:rPr>
        <w:t>:</w:t>
      </w:r>
    </w:p>
    <w:p w:rsidR="00137918" w:rsidRPr="001C4D82" w:rsidRDefault="00137918" w:rsidP="001379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Организатор, с которым заключен договор, </w:t>
      </w:r>
      <w:r>
        <w:rPr>
          <w:rFonts w:ascii="Times New Roman" w:hAnsi="Times New Roman" w:cs="Times New Roman"/>
          <w:sz w:val="26"/>
          <w:szCs w:val="26"/>
        </w:rPr>
        <w:t xml:space="preserve">заблаговременно </w:t>
      </w:r>
      <w:r w:rsidRPr="001C4D82">
        <w:rPr>
          <w:rFonts w:ascii="Times New Roman" w:hAnsi="Times New Roman" w:cs="Times New Roman"/>
          <w:sz w:val="26"/>
          <w:szCs w:val="26"/>
        </w:rPr>
        <w:t xml:space="preserve">уведомляет об этом ОГБУК ЦНК письмом и прилагает к нему подписанное соглашение о переводе долга. </w:t>
      </w:r>
    </w:p>
    <w:p w:rsidR="00137918" w:rsidRPr="00433E08" w:rsidRDefault="00137918" w:rsidP="0013791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08">
        <w:rPr>
          <w:rFonts w:ascii="Times New Roman" w:hAnsi="Times New Roman" w:cs="Times New Roman"/>
          <w:i/>
          <w:sz w:val="24"/>
          <w:szCs w:val="24"/>
        </w:rPr>
        <w:t>Образец трехстороннего соглашения о переводе долга при необходимости можно запросить по тел. (8422) 44-14-85 (кадрово-правовой отдел ОГБУК ЦНК).</w:t>
      </w:r>
    </w:p>
    <w:p w:rsidR="00137918" w:rsidRPr="001C4D82" w:rsidRDefault="00137918" w:rsidP="001379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Новый организатор заполняет заявку по указанным выше формам и предоставляет в ОГБУК ЦНК.</w:t>
      </w:r>
    </w:p>
    <w:p w:rsidR="00137918" w:rsidRPr="001C4D82" w:rsidRDefault="00137918" w:rsidP="001379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>Если с организатором заключался агентский договор, то вместе с письмом об изменениях он должен предоставить копию договора уступки права требования (цессии) между ним и новым организатором в отношении уже собранных средств от реализации билетов либо дать иные указания о судьбе этих средств. Обращаем внимание, что собранные средства, которые не перейдут по договору цессии новому организатору, будут возвращены не ранее окончания мероприятия. Новый организатор должен также обратиться с письмом о заключении агентского договора с ним с определенной даты (согласно цессии).</w:t>
      </w:r>
    </w:p>
    <w:p w:rsidR="00137918" w:rsidRPr="001C4D82" w:rsidRDefault="00137918" w:rsidP="001379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t xml:space="preserve">Если с организатором заключались договоры на баннеры, аренду площадей в фойе, прокат, иные договоры, следует направить в ОГБУК ЦНК письмо с просьбой о расторжении этих договоров и заключении с новым организатором аналогичных договоров переводе долга на нового организатора (если есть такая необходимость). Новый организатор, соответственно, должен также направить просьбу о заключении соответствующих договоров. </w:t>
      </w:r>
    </w:p>
    <w:p w:rsidR="00137918" w:rsidRDefault="00137918" w:rsidP="001379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D82">
        <w:rPr>
          <w:rFonts w:ascii="Times New Roman" w:hAnsi="Times New Roman" w:cs="Times New Roman"/>
          <w:sz w:val="26"/>
          <w:szCs w:val="26"/>
        </w:rPr>
        <w:lastRenderedPageBreak/>
        <w:t xml:space="preserve">Если изменяется организатор, который заключил договоры сразу на  несколько мероприятий, указанный выше порядок действий должен соблюдаться для КАЖДОГО из мероприятий. Подача одного письма со списком перезаключаемых договоров приниматься в работу не будет. </w:t>
      </w:r>
    </w:p>
    <w:p w:rsidR="00137918" w:rsidRPr="001C4D82" w:rsidRDefault="00137918" w:rsidP="001379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организатора позже 15 календарных дней до мероприятия и после мероприятия не допускается.</w:t>
      </w:r>
    </w:p>
    <w:p w:rsidR="00137918" w:rsidRDefault="00137918" w:rsidP="001379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841" w:rsidRPr="00181841" w:rsidRDefault="00181841" w:rsidP="001379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4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81841" w:rsidRPr="005F10A1" w:rsidRDefault="00181841" w:rsidP="001379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918" w:rsidRPr="00181841" w:rsidRDefault="00181841" w:rsidP="001379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1841">
        <w:rPr>
          <w:rFonts w:ascii="Times New Roman" w:hAnsi="Times New Roman" w:cs="Times New Roman"/>
          <w:sz w:val="28"/>
          <w:szCs w:val="28"/>
          <w:u w:val="single"/>
        </w:rPr>
        <w:t>Незаполненные заявки или заполненные частично не рассматриваются</w:t>
      </w:r>
      <w:r w:rsidR="00415837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181841" w:rsidRPr="005F10A1" w:rsidRDefault="00181841" w:rsidP="001379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услуги не требуются, в соответствующей графе необходимо поставить отметку «не требуется»</w:t>
      </w:r>
      <w:r w:rsidR="004E7CB8">
        <w:rPr>
          <w:rFonts w:ascii="Times New Roman" w:hAnsi="Times New Roman" w:cs="Times New Roman"/>
          <w:sz w:val="28"/>
          <w:szCs w:val="28"/>
        </w:rPr>
        <w:t xml:space="preserve"> или знак «Х».</w:t>
      </w:r>
    </w:p>
    <w:p w:rsidR="00137918" w:rsidRDefault="00137918" w:rsidP="001379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7918" w:rsidRDefault="00137918" w:rsidP="001379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6D94" w:rsidRDefault="00415837">
      <w:bookmarkStart w:id="0" w:name="_GoBack"/>
      <w:bookmarkEnd w:id="0"/>
    </w:p>
    <w:sectPr w:rsidR="008A6D94" w:rsidSect="00441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8C"/>
    <w:multiLevelType w:val="hybridMultilevel"/>
    <w:tmpl w:val="56E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26DD"/>
    <w:multiLevelType w:val="hybridMultilevel"/>
    <w:tmpl w:val="25D2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43D6"/>
    <w:multiLevelType w:val="hybridMultilevel"/>
    <w:tmpl w:val="9DF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834"/>
    <w:multiLevelType w:val="hybridMultilevel"/>
    <w:tmpl w:val="3000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05843"/>
    <w:multiLevelType w:val="hybridMultilevel"/>
    <w:tmpl w:val="60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18"/>
    <w:rsid w:val="00087D0D"/>
    <w:rsid w:val="000A6803"/>
    <w:rsid w:val="000D22F9"/>
    <w:rsid w:val="00116151"/>
    <w:rsid w:val="00137918"/>
    <w:rsid w:val="00181841"/>
    <w:rsid w:val="00415837"/>
    <w:rsid w:val="00484060"/>
    <w:rsid w:val="004E7CB8"/>
    <w:rsid w:val="006B40F1"/>
    <w:rsid w:val="006D78AB"/>
    <w:rsid w:val="007223E4"/>
    <w:rsid w:val="008834DD"/>
    <w:rsid w:val="009B0EDA"/>
    <w:rsid w:val="00AC1F17"/>
    <w:rsid w:val="00B160BC"/>
    <w:rsid w:val="00C95223"/>
    <w:rsid w:val="00D35E7C"/>
    <w:rsid w:val="00DE30EF"/>
    <w:rsid w:val="00E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2021-05-31T09:46:00Z</dcterms:created>
  <dcterms:modified xsi:type="dcterms:W3CDTF">2021-05-31T10:27:00Z</dcterms:modified>
</cp:coreProperties>
</file>